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554183" w:rsidP="00695CE8">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31.45pt;margin-top:-20.7pt;width:252.25pt;height:85.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11012B" w:rsidRPr="00D72822" w:rsidRDefault="00422BCC" w:rsidP="0011012B">
                  <w:pPr>
                    <w:jc w:val="both"/>
                  </w:pPr>
                  <w:r w:rsidRPr="003C2678">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11012B" w:rsidRPr="00D72822">
                    <w:t>от 28.03.2022 № 28</w:t>
                  </w:r>
                </w:p>
                <w:p w:rsidR="00422BCC" w:rsidRPr="00641D51" w:rsidRDefault="00422BCC" w:rsidP="00422BCC">
                  <w:pPr>
                    <w:jc w:val="both"/>
                  </w:pP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3C2678" w:rsidRDefault="003C2678" w:rsidP="00695CE8">
      <w:pPr>
        <w:autoSpaceDE/>
        <w:adjustRightInd/>
        <w:ind w:right="1"/>
        <w:contextualSpacing/>
        <w:jc w:val="center"/>
        <w:rPr>
          <w:rFonts w:eastAsia="Courier New"/>
          <w:noProof/>
          <w:color w:val="000000"/>
          <w:sz w:val="28"/>
          <w:szCs w:val="28"/>
          <w:lang w:bidi="ru-RU"/>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554183"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 id="_x0000_s1032" type="#_x0000_t202" style="position:absolute;left:0;text-align:left;margin-left:280pt;margin-top:3.6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422BCC" w:rsidRPr="00C94464" w:rsidRDefault="00422BCC" w:rsidP="00422BCC">
                  <w:pPr>
                    <w:jc w:val="center"/>
                    <w:rPr>
                      <w:sz w:val="24"/>
                      <w:szCs w:val="24"/>
                    </w:rPr>
                  </w:pPr>
                  <w:r w:rsidRPr="00C94464">
                    <w:rPr>
                      <w:sz w:val="24"/>
                      <w:szCs w:val="24"/>
                    </w:rPr>
                    <w:t>УТВЕРЖДАЮ:</w:t>
                  </w:r>
                </w:p>
                <w:p w:rsidR="00422BCC" w:rsidRPr="00C94464" w:rsidRDefault="00422BCC" w:rsidP="00422BCC">
                  <w:pPr>
                    <w:jc w:val="center"/>
                    <w:rPr>
                      <w:sz w:val="24"/>
                      <w:szCs w:val="24"/>
                    </w:rPr>
                  </w:pPr>
                  <w:r w:rsidRPr="00C94464">
                    <w:rPr>
                      <w:sz w:val="24"/>
                      <w:szCs w:val="24"/>
                    </w:rPr>
                    <w:t>Ректор, д.фил.н., профессор</w:t>
                  </w:r>
                </w:p>
                <w:p w:rsidR="00422BCC" w:rsidRDefault="00422BCC" w:rsidP="00422BCC">
                  <w:pPr>
                    <w:jc w:val="center"/>
                    <w:rPr>
                      <w:sz w:val="24"/>
                      <w:szCs w:val="24"/>
                    </w:rPr>
                  </w:pPr>
                </w:p>
                <w:p w:rsidR="00422BCC" w:rsidRPr="00C94464" w:rsidRDefault="00422BCC" w:rsidP="00422BCC">
                  <w:pPr>
                    <w:jc w:val="center"/>
                    <w:rPr>
                      <w:sz w:val="24"/>
                      <w:szCs w:val="24"/>
                    </w:rPr>
                  </w:pPr>
                  <w:r w:rsidRPr="00C94464">
                    <w:rPr>
                      <w:sz w:val="24"/>
                      <w:szCs w:val="24"/>
                    </w:rPr>
                    <w:t>______________А.Э. Еремеев</w:t>
                  </w:r>
                </w:p>
                <w:p w:rsidR="00422BCC" w:rsidRPr="00C94464" w:rsidRDefault="0011012B" w:rsidP="0011012B">
                  <w:pPr>
                    <w:jc w:val="center"/>
                    <w:rPr>
                      <w:sz w:val="24"/>
                      <w:szCs w:val="24"/>
                    </w:rPr>
                  </w:pPr>
                  <w:r w:rsidRPr="00D72822">
                    <w:rPr>
                      <w:sz w:val="24"/>
                      <w:szCs w:val="24"/>
                    </w:rPr>
                    <w:t xml:space="preserve">                              28.03.2022</w:t>
                  </w:r>
                  <w:r>
                    <w:rPr>
                      <w:sz w:val="24"/>
                      <w:szCs w:val="24"/>
                    </w:rPr>
                    <w:t xml:space="preserve"> г.</w:t>
                  </w: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widowControl/>
        <w:autoSpaceDE/>
        <w:adjustRightInd/>
        <w:jc w:val="center"/>
        <w:rPr>
          <w:color w:val="000000"/>
          <w:sz w:val="24"/>
          <w:szCs w:val="24"/>
          <w:lang w:eastAsia="en-US"/>
        </w:rPr>
      </w:pPr>
    </w:p>
    <w:p w:rsidR="00695CE8" w:rsidRPr="00793E1B" w:rsidRDefault="00695CE8" w:rsidP="00695CE8">
      <w:pPr>
        <w:widowControl/>
        <w:autoSpaceDE/>
        <w:adjustRightInd/>
        <w:jc w:val="center"/>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695CE8">
      <w:pPr>
        <w:suppressAutoHyphens/>
        <w:jc w:val="center"/>
        <w:rPr>
          <w:rFonts w:eastAsia="SimSun"/>
          <w:color w:val="000000"/>
          <w:kern w:val="2"/>
          <w:sz w:val="24"/>
          <w:szCs w:val="24"/>
          <w:lang w:eastAsia="hi-IN" w:bidi="hi-IN"/>
        </w:rPr>
      </w:pPr>
    </w:p>
    <w:p w:rsidR="00BA71EA" w:rsidRPr="0011012B" w:rsidRDefault="0011012B" w:rsidP="00695CE8">
      <w:pPr>
        <w:widowControl/>
        <w:suppressAutoHyphens/>
        <w:autoSpaceDE/>
        <w:adjustRightInd/>
        <w:jc w:val="center"/>
        <w:rPr>
          <w:b/>
          <w:sz w:val="40"/>
          <w:szCs w:val="40"/>
        </w:rPr>
      </w:pPr>
      <w:r w:rsidRPr="0011012B">
        <w:rPr>
          <w:b/>
          <w:sz w:val="40"/>
          <w:szCs w:val="40"/>
        </w:rPr>
        <w:t xml:space="preserve">КОРРЕКЦИОННО-РАЗВИВАЮЩАЯ РАБОТА </w:t>
      </w:r>
      <w:r>
        <w:rPr>
          <w:b/>
          <w:sz w:val="40"/>
          <w:szCs w:val="40"/>
        </w:rPr>
        <w:br/>
      </w:r>
      <w:r w:rsidRPr="0011012B">
        <w:rPr>
          <w:b/>
          <w:sz w:val="40"/>
          <w:szCs w:val="40"/>
        </w:rPr>
        <w:t xml:space="preserve">С ДЕТЬМИ МЛАДШЕГО ШКОЛЬНОГО ВОЗРАСТА С ОГРАНИЧЕННЫМИ ВОЗМОЖНОСТЯМИ ЗДОРОВЬЯ </w:t>
      </w:r>
    </w:p>
    <w:p w:rsidR="00695CE8" w:rsidRDefault="00BA71EA" w:rsidP="00695CE8">
      <w:pPr>
        <w:widowControl/>
        <w:autoSpaceDN/>
        <w:jc w:val="center"/>
        <w:rPr>
          <w:bCs/>
          <w:sz w:val="24"/>
          <w:szCs w:val="24"/>
        </w:rPr>
      </w:pPr>
      <w:r w:rsidRPr="0011012B">
        <w:rPr>
          <w:bCs/>
          <w:sz w:val="24"/>
          <w:szCs w:val="24"/>
        </w:rPr>
        <w:t>ФТД. В.01</w:t>
      </w:r>
    </w:p>
    <w:p w:rsidR="0011012B" w:rsidRDefault="0011012B" w:rsidP="00695CE8">
      <w:pPr>
        <w:widowControl/>
        <w:autoSpaceDN/>
        <w:jc w:val="center"/>
        <w:rPr>
          <w:bCs/>
          <w:sz w:val="24"/>
          <w:szCs w:val="24"/>
        </w:rPr>
      </w:pPr>
    </w:p>
    <w:p w:rsidR="0011012B" w:rsidRPr="0011012B" w:rsidRDefault="0011012B" w:rsidP="00695CE8">
      <w:pPr>
        <w:widowControl/>
        <w:autoSpaceDN/>
        <w:jc w:val="center"/>
        <w:rPr>
          <w:rFonts w:eastAsia="Calibri"/>
          <w:b/>
          <w:bCs/>
          <w:color w:val="000000"/>
          <w:sz w:val="24"/>
          <w:szCs w:val="24"/>
          <w:lang w:eastAsia="en-US"/>
        </w:rPr>
      </w:pP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3C2678" w:rsidRPr="0011012B" w:rsidRDefault="003C2678" w:rsidP="003C2678">
      <w:pPr>
        <w:widowControl/>
        <w:autoSpaceDE/>
        <w:autoSpaceDN/>
        <w:adjustRightInd/>
        <w:jc w:val="center"/>
        <w:rPr>
          <w:rFonts w:eastAsia="Courier New"/>
          <w:b/>
          <w:sz w:val="24"/>
          <w:szCs w:val="24"/>
          <w:lang w:bidi="ru-RU"/>
        </w:rPr>
      </w:pPr>
      <w:r w:rsidRPr="003C2678">
        <w:rPr>
          <w:rFonts w:eastAsia="Courier New"/>
          <w:sz w:val="24"/>
          <w:szCs w:val="24"/>
          <w:lang w:bidi="ru-RU"/>
        </w:rPr>
        <w:t xml:space="preserve">Направление подготовки: </w:t>
      </w:r>
      <w:r w:rsidRPr="0011012B">
        <w:rPr>
          <w:rFonts w:eastAsia="Courier New"/>
          <w:b/>
          <w:sz w:val="24"/>
          <w:szCs w:val="24"/>
          <w:lang w:bidi="ru-RU"/>
        </w:rPr>
        <w:t>44.03.05 Педагогическое образование (с двумя профилями подготовки)</w:t>
      </w:r>
    </w:p>
    <w:p w:rsidR="003C2678" w:rsidRPr="003C2678" w:rsidRDefault="003C2678" w:rsidP="003C2678">
      <w:pPr>
        <w:widowControl/>
        <w:autoSpaceDE/>
        <w:autoSpaceDN/>
        <w:adjustRightInd/>
        <w:jc w:val="center"/>
        <w:rPr>
          <w:rFonts w:eastAsia="Courier New"/>
          <w:sz w:val="24"/>
          <w:szCs w:val="24"/>
          <w:lang w:bidi="ru-RU"/>
        </w:rPr>
      </w:pPr>
      <w:r w:rsidRPr="003C2678">
        <w:rPr>
          <w:rFonts w:eastAsia="Courier New"/>
          <w:sz w:val="24"/>
          <w:szCs w:val="24"/>
          <w:lang w:bidi="ru-RU"/>
        </w:rPr>
        <w:t xml:space="preserve"> (уровень бакалавриата) </w:t>
      </w:r>
    </w:p>
    <w:p w:rsidR="003C2678" w:rsidRPr="003C2678" w:rsidRDefault="003C2678" w:rsidP="003C2678">
      <w:pPr>
        <w:widowControl/>
        <w:autoSpaceDE/>
        <w:autoSpaceDN/>
        <w:adjustRightInd/>
        <w:jc w:val="center"/>
        <w:rPr>
          <w:rFonts w:eastAsia="Courier New"/>
          <w:sz w:val="24"/>
          <w:szCs w:val="24"/>
          <w:lang w:bidi="ru-RU"/>
        </w:rPr>
      </w:pPr>
    </w:p>
    <w:p w:rsidR="003C2678" w:rsidRPr="0011012B" w:rsidRDefault="003C2678" w:rsidP="003C2678">
      <w:pPr>
        <w:widowControl/>
        <w:autoSpaceDE/>
        <w:autoSpaceDN/>
        <w:adjustRightInd/>
        <w:jc w:val="center"/>
        <w:rPr>
          <w:rFonts w:eastAsia="Courier New"/>
          <w:b/>
          <w:sz w:val="24"/>
          <w:szCs w:val="24"/>
          <w:lang w:bidi="ru-RU"/>
        </w:rPr>
      </w:pPr>
      <w:r w:rsidRPr="003C2678">
        <w:rPr>
          <w:rFonts w:eastAsia="Courier New"/>
          <w:sz w:val="24"/>
          <w:szCs w:val="24"/>
          <w:lang w:bidi="ru-RU"/>
        </w:rPr>
        <w:t xml:space="preserve">Направленность (профиль) программы: </w:t>
      </w:r>
      <w:r w:rsidRPr="0011012B">
        <w:rPr>
          <w:rFonts w:eastAsia="Courier New"/>
          <w:b/>
          <w:sz w:val="24"/>
          <w:szCs w:val="24"/>
          <w:lang w:bidi="ru-RU"/>
        </w:rPr>
        <w:t>«Дошкольное образование» и «Начальное образование»</w:t>
      </w:r>
    </w:p>
    <w:p w:rsidR="003C2678" w:rsidRPr="003C2678" w:rsidRDefault="003C2678" w:rsidP="003C2678">
      <w:pPr>
        <w:widowControl/>
        <w:autoSpaceDE/>
        <w:autoSpaceDN/>
        <w:adjustRightInd/>
        <w:jc w:val="center"/>
        <w:rPr>
          <w:rFonts w:eastAsia="Courier New"/>
          <w:sz w:val="24"/>
          <w:szCs w:val="24"/>
          <w:lang w:bidi="ru-RU"/>
        </w:rPr>
      </w:pPr>
    </w:p>
    <w:p w:rsidR="003C2678" w:rsidRDefault="003C2678" w:rsidP="003C2678">
      <w:pPr>
        <w:widowControl/>
        <w:autoSpaceDE/>
        <w:autoSpaceDN/>
        <w:adjustRightInd/>
        <w:jc w:val="center"/>
        <w:rPr>
          <w:rFonts w:eastAsia="Courier New"/>
          <w:sz w:val="24"/>
          <w:szCs w:val="24"/>
          <w:lang w:bidi="ru-RU"/>
        </w:rPr>
      </w:pPr>
      <w:r w:rsidRPr="003C2678">
        <w:rPr>
          <w:rFonts w:eastAsia="Courier New"/>
          <w:sz w:val="24"/>
          <w:szCs w:val="24"/>
          <w:lang w:bidi="ru-RU"/>
        </w:rPr>
        <w:t>Виды профессиональной деятельн</w:t>
      </w:r>
      <w:r w:rsidR="0011012B">
        <w:rPr>
          <w:rFonts w:eastAsia="Courier New"/>
          <w:sz w:val="24"/>
          <w:szCs w:val="24"/>
          <w:lang w:bidi="ru-RU"/>
        </w:rPr>
        <w:t>ости: педагогическая (основной)</w:t>
      </w:r>
      <w:r w:rsidRPr="003C2678">
        <w:rPr>
          <w:rFonts w:eastAsia="Courier New"/>
          <w:sz w:val="24"/>
          <w:szCs w:val="24"/>
          <w:lang w:bidi="ru-RU"/>
        </w:rPr>
        <w:t>, научно-исследовательская</w:t>
      </w:r>
    </w:p>
    <w:p w:rsidR="0011012B" w:rsidRDefault="0011012B" w:rsidP="003C2678">
      <w:pPr>
        <w:widowControl/>
        <w:autoSpaceDE/>
        <w:autoSpaceDN/>
        <w:adjustRightInd/>
        <w:jc w:val="center"/>
        <w:rPr>
          <w:rFonts w:eastAsia="Courier New"/>
          <w:sz w:val="24"/>
          <w:szCs w:val="24"/>
          <w:lang w:bidi="ru-RU"/>
        </w:rPr>
      </w:pPr>
    </w:p>
    <w:p w:rsidR="006527FF" w:rsidRPr="00F50BE9" w:rsidRDefault="006527FF" w:rsidP="003C2678">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B226BB" w:rsidRDefault="00B226BB" w:rsidP="00B226B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6527FF" w:rsidRPr="006E1872" w:rsidRDefault="006527FF" w:rsidP="006527FF">
      <w:pPr>
        <w:widowControl/>
        <w:suppressAutoHyphens/>
        <w:autoSpaceDE/>
        <w:adjustRightInd/>
        <w:jc w:val="center"/>
        <w:rPr>
          <w:rFonts w:eastAsia="SimSun"/>
          <w:kern w:val="2"/>
          <w:sz w:val="24"/>
          <w:szCs w:val="24"/>
          <w:lang w:eastAsia="hi-IN" w:bidi="hi-IN"/>
        </w:rPr>
      </w:pPr>
    </w:p>
    <w:p w:rsidR="006527FF" w:rsidRPr="00F50BE9" w:rsidRDefault="006527FF" w:rsidP="006527FF">
      <w:pPr>
        <w:widowControl/>
        <w:suppressAutoHyphens/>
        <w:autoSpaceDE/>
        <w:adjustRightInd/>
        <w:jc w:val="center"/>
        <w:rPr>
          <w:rFonts w:eastAsia="SimSun"/>
          <w:kern w:val="2"/>
          <w:sz w:val="24"/>
          <w:szCs w:val="24"/>
          <w:lang w:eastAsia="hi-IN" w:bidi="hi-IN"/>
        </w:rPr>
      </w:pPr>
    </w:p>
    <w:p w:rsidR="006527FF" w:rsidRPr="00F50BE9" w:rsidRDefault="006527FF" w:rsidP="006527FF">
      <w:pPr>
        <w:suppressAutoHyphens/>
        <w:contextualSpacing/>
        <w:rPr>
          <w:rFonts w:eastAsia="SimSun"/>
          <w:kern w:val="2"/>
          <w:sz w:val="24"/>
          <w:szCs w:val="24"/>
          <w:lang w:eastAsia="hi-IN" w:bidi="hi-IN"/>
        </w:rPr>
      </w:pPr>
    </w:p>
    <w:p w:rsidR="006527FF" w:rsidRPr="00F50BE9" w:rsidRDefault="006527FF" w:rsidP="006527FF">
      <w:pPr>
        <w:suppressAutoHyphens/>
        <w:contextualSpacing/>
        <w:jc w:val="center"/>
        <w:rPr>
          <w:rFonts w:eastAsia="SimSun"/>
          <w:kern w:val="2"/>
          <w:sz w:val="24"/>
          <w:szCs w:val="24"/>
          <w:lang w:eastAsia="hi-IN" w:bidi="hi-IN"/>
        </w:rPr>
      </w:pPr>
    </w:p>
    <w:p w:rsidR="006527FF" w:rsidRPr="00F50BE9" w:rsidRDefault="006527FF" w:rsidP="006527FF">
      <w:pPr>
        <w:suppressAutoHyphens/>
        <w:contextualSpacing/>
        <w:rPr>
          <w:rFonts w:eastAsia="SimSun"/>
          <w:kern w:val="2"/>
          <w:sz w:val="24"/>
          <w:szCs w:val="24"/>
          <w:lang w:eastAsia="hi-IN" w:bidi="hi-IN"/>
        </w:rPr>
      </w:pPr>
    </w:p>
    <w:p w:rsidR="00BA71EA" w:rsidRPr="00422BCC" w:rsidRDefault="006527FF" w:rsidP="0011012B">
      <w:pPr>
        <w:suppressAutoHyphens/>
        <w:contextualSpacing/>
        <w:jc w:val="center"/>
        <w:rPr>
          <w:sz w:val="24"/>
          <w:szCs w:val="24"/>
        </w:rPr>
      </w:pPr>
      <w:r w:rsidRPr="00F50BE9">
        <w:rPr>
          <w:sz w:val="24"/>
          <w:szCs w:val="24"/>
        </w:rPr>
        <w:t>Омск 20</w:t>
      </w:r>
      <w:r w:rsidR="0011012B">
        <w:rPr>
          <w:sz w:val="24"/>
          <w:szCs w:val="24"/>
        </w:rPr>
        <w:t>22</w:t>
      </w:r>
    </w:p>
    <w:p w:rsidR="0011012B" w:rsidRDefault="00422BCC" w:rsidP="00422BCC">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422BCC" w:rsidRPr="00422BCC" w:rsidRDefault="00422BCC" w:rsidP="00422BCC">
      <w:pPr>
        <w:spacing w:after="160" w:line="256" w:lineRule="auto"/>
        <w:rPr>
          <w:color w:val="00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r w:rsidRPr="00FA4E57">
        <w:rPr>
          <w:sz w:val="24"/>
          <w:szCs w:val="24"/>
        </w:rPr>
        <w:t xml:space="preserve"> </w:t>
      </w:r>
    </w:p>
    <w:p w:rsidR="00422BCC" w:rsidRPr="00F84F70" w:rsidRDefault="00422BCC" w:rsidP="00422BCC">
      <w:pPr>
        <w:widowControl/>
        <w:autoSpaceDE/>
        <w:autoSpaceDN/>
        <w:adjustRightInd/>
        <w:jc w:val="both"/>
        <w:rPr>
          <w:spacing w:val="-3"/>
          <w:sz w:val="24"/>
          <w:szCs w:val="24"/>
          <w:lang w:eastAsia="en-US"/>
        </w:rPr>
      </w:pPr>
    </w:p>
    <w:p w:rsidR="00422BCC" w:rsidRDefault="00422BCC" w:rsidP="00422BCC">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11012B" w:rsidRPr="00F84F70" w:rsidRDefault="0011012B" w:rsidP="00422BCC">
      <w:pPr>
        <w:widowControl/>
        <w:autoSpaceDE/>
        <w:autoSpaceDN/>
        <w:adjustRightInd/>
        <w:jc w:val="both"/>
        <w:rPr>
          <w:spacing w:val="-3"/>
          <w:sz w:val="24"/>
          <w:szCs w:val="24"/>
          <w:lang w:eastAsia="en-US"/>
        </w:rPr>
      </w:pPr>
    </w:p>
    <w:p w:rsidR="0011012B" w:rsidRPr="00D72822" w:rsidRDefault="0011012B" w:rsidP="0011012B">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422BCC" w:rsidRPr="00793E1B" w:rsidRDefault="00422BCC" w:rsidP="00422BCC">
      <w:pPr>
        <w:widowControl/>
        <w:autoSpaceDE/>
        <w:autoSpaceDN/>
        <w:adjustRightInd/>
        <w:jc w:val="both"/>
        <w:rPr>
          <w:color w:val="000000"/>
          <w:spacing w:val="-3"/>
          <w:sz w:val="24"/>
          <w:szCs w:val="24"/>
          <w:lang w:eastAsia="en-US"/>
        </w:rPr>
      </w:pPr>
    </w:p>
    <w:p w:rsidR="00422BCC" w:rsidRDefault="00422BCC">
      <w:pPr>
        <w:widowControl/>
        <w:autoSpaceDE/>
        <w:autoSpaceDN/>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Е.В. Лопанова</w:t>
      </w:r>
      <w:r w:rsidRPr="00CC5BF0">
        <w:rPr>
          <w:spacing w:val="-3"/>
          <w:sz w:val="24"/>
          <w:szCs w:val="24"/>
          <w:lang w:eastAsia="en-US"/>
        </w:rPr>
        <w:t xml:space="preserve"> </w:t>
      </w:r>
      <w:r>
        <w:rPr>
          <w:spacing w:val="-3"/>
          <w:sz w:val="24"/>
          <w:szCs w:val="24"/>
          <w:lang w:eastAsia="en-US"/>
        </w:rPr>
        <w:br w:type="page"/>
      </w:r>
    </w:p>
    <w:p w:rsidR="00695CE8" w:rsidRPr="00793E1B" w:rsidRDefault="00695CE8" w:rsidP="00422BC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9606" w:type="dxa"/>
        <w:tblLook w:val="04A0" w:firstRow="1" w:lastRow="0" w:firstColumn="1" w:lastColumn="0" w:noHBand="0" w:noVBand="1"/>
      </w:tblPr>
      <w:tblGrid>
        <w:gridCol w:w="653"/>
        <w:gridCol w:w="8953"/>
      </w:tblGrid>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1</w:t>
            </w:r>
          </w:p>
        </w:tc>
        <w:tc>
          <w:tcPr>
            <w:tcW w:w="8953" w:type="dxa"/>
            <w:hideMark/>
          </w:tcPr>
          <w:p w:rsidR="009F0CD3" w:rsidRPr="006E1872" w:rsidRDefault="009F0CD3" w:rsidP="006D4466">
            <w:pPr>
              <w:jc w:val="both"/>
              <w:rPr>
                <w:sz w:val="24"/>
                <w:szCs w:val="24"/>
              </w:rPr>
            </w:pPr>
            <w:r w:rsidRPr="006E1872">
              <w:rPr>
                <w:sz w:val="24"/>
                <w:szCs w:val="24"/>
              </w:rPr>
              <w:t>Наименование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2</w:t>
            </w:r>
          </w:p>
        </w:tc>
        <w:tc>
          <w:tcPr>
            <w:tcW w:w="8953" w:type="dxa"/>
            <w:hideMark/>
          </w:tcPr>
          <w:p w:rsidR="009F0CD3" w:rsidRPr="006E1872" w:rsidRDefault="009F0CD3" w:rsidP="0011012B">
            <w:pPr>
              <w:ind w:right="334"/>
              <w:jc w:val="both"/>
              <w:rPr>
                <w:sz w:val="24"/>
                <w:szCs w:val="24"/>
              </w:rPr>
            </w:pPr>
            <w:r w:rsidRPr="006E187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3</w:t>
            </w:r>
          </w:p>
        </w:tc>
        <w:tc>
          <w:tcPr>
            <w:tcW w:w="8953" w:type="dxa"/>
            <w:hideMark/>
          </w:tcPr>
          <w:p w:rsidR="009F0CD3" w:rsidRPr="006E1872" w:rsidRDefault="009F0CD3" w:rsidP="006D4466">
            <w:pPr>
              <w:jc w:val="both"/>
              <w:rPr>
                <w:sz w:val="24"/>
                <w:szCs w:val="24"/>
              </w:rPr>
            </w:pPr>
            <w:r w:rsidRPr="006E1872">
              <w:rPr>
                <w:sz w:val="24"/>
                <w:szCs w:val="24"/>
              </w:rPr>
              <w:t>Указание места дисциплины в структуре образовательной программы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4</w:t>
            </w:r>
          </w:p>
        </w:tc>
        <w:tc>
          <w:tcPr>
            <w:tcW w:w="8953" w:type="dxa"/>
            <w:hideMark/>
          </w:tcPr>
          <w:p w:rsidR="009F0CD3" w:rsidRPr="006E1872" w:rsidRDefault="009F0CD3" w:rsidP="006D4466">
            <w:pPr>
              <w:jc w:val="both"/>
              <w:rPr>
                <w:spacing w:val="4"/>
                <w:sz w:val="24"/>
                <w:szCs w:val="24"/>
              </w:rPr>
            </w:pPr>
            <w:r w:rsidRPr="006E187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5</w:t>
            </w:r>
          </w:p>
        </w:tc>
        <w:tc>
          <w:tcPr>
            <w:tcW w:w="8953" w:type="dxa"/>
            <w:hideMark/>
          </w:tcPr>
          <w:p w:rsidR="009F0CD3" w:rsidRPr="006E1872" w:rsidRDefault="009F0CD3" w:rsidP="006D4466">
            <w:pPr>
              <w:jc w:val="both"/>
              <w:rPr>
                <w:sz w:val="24"/>
                <w:szCs w:val="24"/>
              </w:rPr>
            </w:pPr>
            <w:r w:rsidRPr="006E187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6</w:t>
            </w:r>
          </w:p>
        </w:tc>
        <w:tc>
          <w:tcPr>
            <w:tcW w:w="8953" w:type="dxa"/>
            <w:hideMark/>
          </w:tcPr>
          <w:p w:rsidR="009F0CD3" w:rsidRPr="006E1872" w:rsidRDefault="009F0CD3" w:rsidP="006D4466">
            <w:pPr>
              <w:jc w:val="both"/>
              <w:rPr>
                <w:sz w:val="24"/>
                <w:szCs w:val="24"/>
              </w:rPr>
            </w:pPr>
            <w:r w:rsidRPr="006E1872">
              <w:rPr>
                <w:sz w:val="24"/>
                <w:szCs w:val="24"/>
              </w:rPr>
              <w:t>Перечень учебно-методического обеспечения для самостоятельной работы обучающихся по дисциплине</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7</w:t>
            </w:r>
          </w:p>
        </w:tc>
        <w:tc>
          <w:tcPr>
            <w:tcW w:w="8953" w:type="dxa"/>
            <w:hideMark/>
          </w:tcPr>
          <w:p w:rsidR="009F0CD3" w:rsidRPr="006E1872" w:rsidRDefault="009F0CD3" w:rsidP="006D4466">
            <w:pPr>
              <w:jc w:val="both"/>
              <w:rPr>
                <w:sz w:val="24"/>
                <w:szCs w:val="24"/>
              </w:rPr>
            </w:pPr>
            <w:r w:rsidRPr="006E1872">
              <w:rPr>
                <w:sz w:val="24"/>
                <w:szCs w:val="24"/>
              </w:rPr>
              <w:t>Перечень основной и дополнительной учебной литературы, необходимой для освоения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8</w:t>
            </w:r>
          </w:p>
        </w:tc>
        <w:tc>
          <w:tcPr>
            <w:tcW w:w="8953" w:type="dxa"/>
            <w:hideMark/>
          </w:tcPr>
          <w:p w:rsidR="009F0CD3" w:rsidRPr="006E1872" w:rsidRDefault="009F0CD3" w:rsidP="006D4466">
            <w:pPr>
              <w:jc w:val="both"/>
              <w:rPr>
                <w:sz w:val="24"/>
                <w:szCs w:val="24"/>
              </w:rPr>
            </w:pPr>
            <w:r w:rsidRPr="006E1872">
              <w:rPr>
                <w:sz w:val="24"/>
                <w:szCs w:val="24"/>
              </w:rPr>
              <w:t>Перечень ресурсов информационно-телекоммуникационной сети «Интернет», необходимых для освоения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9</w:t>
            </w:r>
          </w:p>
        </w:tc>
        <w:tc>
          <w:tcPr>
            <w:tcW w:w="8953" w:type="dxa"/>
            <w:hideMark/>
          </w:tcPr>
          <w:p w:rsidR="009F0CD3" w:rsidRPr="006E1872" w:rsidRDefault="009F0CD3" w:rsidP="006D4466">
            <w:pPr>
              <w:jc w:val="both"/>
              <w:rPr>
                <w:sz w:val="24"/>
                <w:szCs w:val="24"/>
              </w:rPr>
            </w:pPr>
            <w:r w:rsidRPr="006E1872">
              <w:rPr>
                <w:sz w:val="24"/>
                <w:szCs w:val="24"/>
              </w:rPr>
              <w:t>Методические указания для обучающихся по освоению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10</w:t>
            </w:r>
          </w:p>
        </w:tc>
        <w:tc>
          <w:tcPr>
            <w:tcW w:w="8953" w:type="dxa"/>
            <w:hideMark/>
          </w:tcPr>
          <w:p w:rsidR="009F0CD3" w:rsidRPr="006E1872" w:rsidRDefault="009F0CD3" w:rsidP="006D4466">
            <w:pPr>
              <w:jc w:val="both"/>
              <w:rPr>
                <w:sz w:val="24"/>
                <w:szCs w:val="24"/>
              </w:rPr>
            </w:pPr>
            <w:r w:rsidRPr="006E187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11</w:t>
            </w:r>
          </w:p>
        </w:tc>
        <w:tc>
          <w:tcPr>
            <w:tcW w:w="8953" w:type="dxa"/>
            <w:hideMark/>
          </w:tcPr>
          <w:p w:rsidR="009F0CD3" w:rsidRPr="006E1872" w:rsidRDefault="009F0CD3" w:rsidP="006D4466">
            <w:pPr>
              <w:jc w:val="both"/>
              <w:rPr>
                <w:sz w:val="24"/>
                <w:szCs w:val="24"/>
              </w:rPr>
            </w:pPr>
            <w:r w:rsidRPr="006E1872">
              <w:rPr>
                <w:sz w:val="24"/>
                <w:szCs w:val="24"/>
              </w:rPr>
              <w:t>Описание материально-технической базы, необходимой для осуществления образовательного процесса по дисциплине</w:t>
            </w:r>
          </w:p>
        </w:tc>
      </w:tr>
    </w:tbl>
    <w:p w:rsidR="00695CE8" w:rsidRPr="00793E1B" w:rsidRDefault="00695CE8" w:rsidP="00695CE8">
      <w:pPr>
        <w:spacing w:after="160" w:line="256" w:lineRule="auto"/>
        <w:rPr>
          <w:b/>
          <w:color w:val="000000"/>
          <w:sz w:val="24"/>
          <w:szCs w:val="24"/>
        </w:rPr>
      </w:pPr>
    </w:p>
    <w:p w:rsidR="00422BCC" w:rsidRPr="00CC5BF0" w:rsidRDefault="00422BCC" w:rsidP="00422BCC">
      <w:pPr>
        <w:spacing w:after="160" w:line="256" w:lineRule="auto"/>
        <w:rPr>
          <w:spacing w:val="-3"/>
          <w:sz w:val="24"/>
          <w:szCs w:val="24"/>
          <w:lang w:eastAsia="en-US"/>
        </w:rPr>
      </w:pPr>
    </w:p>
    <w:p w:rsidR="00695CE8" w:rsidRPr="00951F6B" w:rsidRDefault="00CC5BF0" w:rsidP="00695CE8">
      <w:pPr>
        <w:spacing w:after="160" w:line="256" w:lineRule="auto"/>
        <w:rPr>
          <w:color w:val="000000"/>
          <w:spacing w:val="-3"/>
          <w:sz w:val="24"/>
          <w:szCs w:val="24"/>
          <w:lang w:eastAsia="en-US"/>
        </w:rPr>
      </w:pPr>
      <w:r w:rsidRPr="00CC5BF0">
        <w:rPr>
          <w:spacing w:val="-3"/>
          <w:sz w:val="24"/>
          <w:szCs w:val="24"/>
          <w:lang w:eastAsia="en-US"/>
        </w:rPr>
        <w:t xml:space="preserve"> </w:t>
      </w:r>
      <w:r w:rsidR="00695CE8" w:rsidRPr="00793E1B">
        <w:rPr>
          <w:color w:val="000000"/>
          <w:spacing w:val="-3"/>
          <w:sz w:val="24"/>
          <w:szCs w:val="24"/>
          <w:lang w:eastAsia="en-US"/>
        </w:rPr>
        <w:br w:type="page"/>
      </w:r>
      <w:r w:rsidR="00695CE8" w:rsidRPr="00793E1B">
        <w:rPr>
          <w:b/>
          <w:i/>
          <w:color w:val="000000"/>
          <w:spacing w:val="-3"/>
          <w:sz w:val="24"/>
          <w:szCs w:val="24"/>
          <w:lang w:eastAsia="en-US"/>
        </w:rPr>
        <w:lastRenderedPageBreak/>
        <w:t xml:space="preserve">Рабочая программа дисциплины составлена </w:t>
      </w:r>
      <w:r w:rsidR="00695CE8" w:rsidRPr="00793E1B">
        <w:rPr>
          <w:b/>
          <w:i/>
          <w:color w:val="000000"/>
          <w:sz w:val="24"/>
          <w:szCs w:val="24"/>
          <w:lang w:eastAsia="en-US"/>
        </w:rPr>
        <w:t>в соответствии с:</w:t>
      </w:r>
    </w:p>
    <w:p w:rsidR="003C2678" w:rsidRPr="003C2678" w:rsidRDefault="003C2678" w:rsidP="00D77EA6">
      <w:pPr>
        <w:ind w:firstLine="708"/>
        <w:jc w:val="both"/>
        <w:rPr>
          <w:sz w:val="24"/>
          <w:szCs w:val="24"/>
          <w:lang w:eastAsia="en-US"/>
        </w:rPr>
      </w:pPr>
      <w:r w:rsidRPr="003C2678">
        <w:rPr>
          <w:sz w:val="24"/>
          <w:szCs w:val="24"/>
          <w:lang w:eastAsia="en-US"/>
        </w:rPr>
        <w:t>- Федеральным законом Российской Федерации от</w:t>
      </w:r>
      <w:r w:rsidR="00D77EA6">
        <w:rPr>
          <w:sz w:val="24"/>
          <w:szCs w:val="24"/>
          <w:lang w:eastAsia="en-US"/>
        </w:rPr>
        <w:t xml:space="preserve"> 29.12.2012 № 273-ФЗ «Об образо</w:t>
      </w:r>
      <w:r w:rsidRPr="003C2678">
        <w:rPr>
          <w:sz w:val="24"/>
          <w:szCs w:val="24"/>
          <w:lang w:eastAsia="en-US"/>
        </w:rPr>
        <w:t>вании в Российской Федерации»;</w:t>
      </w:r>
    </w:p>
    <w:p w:rsidR="003C2678" w:rsidRPr="003C2678" w:rsidRDefault="003C2678" w:rsidP="00D77EA6">
      <w:pPr>
        <w:ind w:firstLine="708"/>
        <w:jc w:val="both"/>
        <w:rPr>
          <w:sz w:val="24"/>
          <w:szCs w:val="24"/>
          <w:lang w:eastAsia="en-US"/>
        </w:rPr>
      </w:pPr>
      <w:r w:rsidRPr="003C2678">
        <w:rPr>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w:t>
      </w:r>
      <w:r w:rsidR="00D77EA6">
        <w:rPr>
          <w:sz w:val="24"/>
          <w:szCs w:val="24"/>
          <w:lang w:eastAsia="en-US"/>
        </w:rPr>
        <w:t>образова</w:t>
      </w:r>
      <w:r w:rsidRPr="003C2678">
        <w:rPr>
          <w:sz w:val="24"/>
          <w:szCs w:val="24"/>
          <w:lang w:eastAsia="en-US"/>
        </w:rPr>
        <w:t>ния);</w:t>
      </w:r>
    </w:p>
    <w:p w:rsidR="0011012B" w:rsidRPr="00D72822" w:rsidRDefault="0011012B" w:rsidP="0011012B">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3C2678" w:rsidP="0011012B">
      <w:pPr>
        <w:snapToGrid w:val="0"/>
        <w:ind w:firstLine="708"/>
        <w:jc w:val="both"/>
        <w:rPr>
          <w:sz w:val="24"/>
          <w:szCs w:val="24"/>
        </w:rPr>
      </w:pPr>
      <w:r w:rsidRPr="003C2678">
        <w:rPr>
          <w:sz w:val="24"/>
          <w:szCs w:val="24"/>
          <w:lang w:eastAsia="en-US"/>
        </w:rPr>
        <w:t>- учебным планом по основной профессионально</w:t>
      </w:r>
      <w:r w:rsidR="00D77EA6">
        <w:rPr>
          <w:sz w:val="24"/>
          <w:szCs w:val="24"/>
          <w:lang w:eastAsia="en-US"/>
        </w:rPr>
        <w:t>й образовательной программе выс</w:t>
      </w:r>
      <w:r w:rsidRPr="003C2678">
        <w:rPr>
          <w:sz w:val="24"/>
          <w:szCs w:val="24"/>
          <w:lang w:eastAsia="en-US"/>
        </w:rPr>
        <w:t xml:space="preserve">шего образования – программе бакалавриата по направлению </w:t>
      </w:r>
      <w:r w:rsidRPr="0011012B">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C2678">
        <w:rPr>
          <w:sz w:val="24"/>
          <w:szCs w:val="24"/>
          <w:lang w:eastAsia="en-US"/>
        </w:rPr>
        <w:t xml:space="preserve">; </w:t>
      </w:r>
      <w:r w:rsidR="0011012B" w:rsidRPr="00D72822">
        <w:rPr>
          <w:sz w:val="24"/>
          <w:szCs w:val="24"/>
        </w:rPr>
        <w:t xml:space="preserve">форма обучения – заочная на 2022/2023 учебный год, утвержденным приказом ректора от </w:t>
      </w:r>
      <w:r w:rsidR="0011012B" w:rsidRPr="00D72822">
        <w:rPr>
          <w:sz w:val="24"/>
          <w:szCs w:val="24"/>
          <w:lang w:eastAsia="en-US"/>
        </w:rPr>
        <w:t>28.03.2022 № 28.</w:t>
      </w:r>
    </w:p>
    <w:p w:rsidR="00695CE8" w:rsidRPr="00DC5126" w:rsidRDefault="00695CE8" w:rsidP="003C2678">
      <w:pPr>
        <w:ind w:firstLine="708"/>
        <w:jc w:val="both"/>
        <w:rPr>
          <w:rFonts w:ascii="Tahoma" w:hAnsi="Tahoma" w:cs="Tahoma"/>
          <w:sz w:val="10"/>
          <w:szCs w:val="10"/>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A71EA">
        <w:rPr>
          <w:b/>
          <w:sz w:val="24"/>
          <w:szCs w:val="24"/>
        </w:rPr>
        <w:t>ФТД</w:t>
      </w:r>
      <w:r w:rsidR="007F0F4B">
        <w:rPr>
          <w:b/>
          <w:sz w:val="24"/>
          <w:szCs w:val="24"/>
        </w:rPr>
        <w:t>.В.</w:t>
      </w:r>
      <w:r w:rsidR="00BA71EA">
        <w:rPr>
          <w:b/>
          <w:sz w:val="24"/>
          <w:szCs w:val="24"/>
        </w:rPr>
        <w:t>01</w:t>
      </w:r>
      <w:r w:rsidRPr="00695CE8">
        <w:rPr>
          <w:b/>
          <w:sz w:val="24"/>
          <w:szCs w:val="24"/>
        </w:rPr>
        <w:t xml:space="preserve">  </w:t>
      </w:r>
      <w:r w:rsidR="008B70FF" w:rsidRPr="008B70FF">
        <w:rPr>
          <w:b/>
          <w:sz w:val="24"/>
          <w:szCs w:val="24"/>
        </w:rPr>
        <w:t xml:space="preserve">Коррекционно-развивающая работа с детьми младшего школьного возраста с </w:t>
      </w:r>
      <w:r w:rsidR="008B70FF" w:rsidRPr="008B70FF">
        <w:rPr>
          <w:b/>
          <w:sz w:val="24"/>
          <w:szCs w:val="24"/>
        </w:rPr>
        <w:lastRenderedPageBreak/>
        <w:t>ограниченными возможностями здоровья</w:t>
      </w:r>
      <w:r w:rsidR="008B70FF">
        <w:rPr>
          <w:b/>
          <w:sz w:val="24"/>
          <w:szCs w:val="24"/>
        </w:rPr>
        <w:t xml:space="preserve"> </w:t>
      </w:r>
      <w:r w:rsidR="00DC5126">
        <w:rPr>
          <w:rFonts w:ascii="Tahoma" w:hAnsi="Tahoma" w:cs="Tahoma"/>
          <w:sz w:val="10"/>
          <w:szCs w:val="10"/>
        </w:rPr>
        <w:t xml:space="preserve">  </w:t>
      </w:r>
      <w:r w:rsidR="0011012B">
        <w:rPr>
          <w:b/>
          <w:sz w:val="24"/>
          <w:szCs w:val="24"/>
        </w:rPr>
        <w:t>2022/2023</w:t>
      </w:r>
      <w:r w:rsidR="00D77EA6">
        <w:rPr>
          <w:b/>
          <w:sz w:val="24"/>
          <w:szCs w:val="24"/>
        </w:rPr>
        <w:t xml:space="preserve"> </w:t>
      </w:r>
      <w:r w:rsidRPr="000B40A9">
        <w:rPr>
          <w:b/>
          <w:sz w:val="24"/>
          <w:szCs w:val="24"/>
        </w:rPr>
        <w:t>учебного года:</w:t>
      </w:r>
    </w:p>
    <w:p w:rsidR="00695CE8" w:rsidRPr="000B40A9" w:rsidRDefault="003C2678" w:rsidP="00695CE8">
      <w:pPr>
        <w:ind w:firstLine="709"/>
        <w:jc w:val="both"/>
        <w:rPr>
          <w:sz w:val="24"/>
          <w:szCs w:val="24"/>
        </w:rPr>
      </w:pPr>
      <w:r w:rsidRPr="003C267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1012B">
        <w:rPr>
          <w:b/>
          <w:sz w:val="24"/>
          <w:szCs w:val="24"/>
        </w:rPr>
        <w:t>44.03.05 Педагогическое образование (с двумя профилями подготовки) (уровень бакалавриата), направленность (профиль)  «Дошкольное образование» и «Начальное образование»</w:t>
      </w:r>
      <w:r w:rsidR="006527FF" w:rsidRPr="006E1872">
        <w:rPr>
          <w:sz w:val="24"/>
          <w:szCs w:val="24"/>
        </w:rPr>
        <w:t xml:space="preserve">; вид учебной деятельности – программа академического бакалавриата; виды профессиональной деятельности: </w:t>
      </w:r>
      <w:r w:rsidR="008B70FF">
        <w:rPr>
          <w:sz w:val="24"/>
          <w:szCs w:val="24"/>
        </w:rPr>
        <w:t>педагогическая (основной), исследовательская</w:t>
      </w:r>
      <w:r w:rsidR="006527FF">
        <w:rPr>
          <w:sz w:val="24"/>
          <w:szCs w:val="24"/>
        </w:rPr>
        <w:t>,</w:t>
      </w:r>
      <w:r w:rsidR="006527FF"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95CE8" w:rsidRPr="00793E1B">
        <w:rPr>
          <w:color w:val="000000"/>
          <w:sz w:val="24"/>
          <w:szCs w:val="24"/>
        </w:rPr>
        <w:t xml:space="preserve"> </w:t>
      </w:r>
      <w:r w:rsidR="00695CE8" w:rsidRPr="00623271">
        <w:rPr>
          <w:sz w:val="24"/>
          <w:szCs w:val="24"/>
        </w:rPr>
        <w:t>«</w:t>
      </w:r>
      <w:r w:rsidR="008B70FF" w:rsidRPr="008B70FF">
        <w:rPr>
          <w:b/>
          <w:sz w:val="24"/>
          <w:szCs w:val="24"/>
        </w:rPr>
        <w:t>Коррекционно-развивающая работа с детьми младшего школьного возраста с ограниченными возможностями здоровья</w:t>
      </w:r>
      <w:r w:rsidR="008B70FF">
        <w:rPr>
          <w:b/>
          <w:sz w:val="24"/>
          <w:szCs w:val="24"/>
        </w:rPr>
        <w:t xml:space="preserve"> </w:t>
      </w:r>
      <w:r w:rsidR="00695CE8" w:rsidRPr="00623271">
        <w:rPr>
          <w:sz w:val="24"/>
          <w:szCs w:val="24"/>
        </w:rPr>
        <w:t>»</w:t>
      </w:r>
      <w:r w:rsidR="00695CE8" w:rsidRPr="000B40A9">
        <w:rPr>
          <w:sz w:val="24"/>
          <w:szCs w:val="24"/>
        </w:rPr>
        <w:t xml:space="preserve"> в течение </w:t>
      </w:r>
      <w:r w:rsidR="0011012B">
        <w:rPr>
          <w:sz w:val="24"/>
          <w:szCs w:val="24"/>
        </w:rPr>
        <w:t>2022/2023</w:t>
      </w:r>
      <w:r w:rsidR="00D77EA6">
        <w:rPr>
          <w:sz w:val="24"/>
          <w:szCs w:val="24"/>
        </w:rPr>
        <w:t xml:space="preserve"> </w:t>
      </w:r>
      <w:r w:rsidR="00695CE8" w:rsidRPr="000B40A9">
        <w:rPr>
          <w:sz w:val="24"/>
          <w:szCs w:val="24"/>
        </w:rPr>
        <w:t>учебного года.</w:t>
      </w:r>
    </w:p>
    <w:p w:rsidR="00695CE8" w:rsidRPr="00793E1B" w:rsidRDefault="00695CE8" w:rsidP="00695CE8">
      <w:pPr>
        <w:suppressAutoHyphens/>
        <w:jc w:val="both"/>
        <w:rPr>
          <w:color w:val="000000"/>
          <w:sz w:val="24"/>
          <w:szCs w:val="24"/>
        </w:rPr>
      </w:pPr>
    </w:p>
    <w:p w:rsidR="00DC5126" w:rsidRPr="00DC5126"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DC5126">
        <w:rPr>
          <w:rFonts w:ascii="Times New Roman" w:hAnsi="Times New Roman"/>
          <w:b/>
          <w:color w:val="000000"/>
          <w:sz w:val="24"/>
          <w:szCs w:val="24"/>
        </w:rPr>
        <w:t>Наименование дисциплины</w:t>
      </w:r>
      <w:r w:rsidRPr="00DC5126">
        <w:rPr>
          <w:rFonts w:ascii="Times New Roman" w:hAnsi="Times New Roman"/>
          <w:b/>
          <w:sz w:val="24"/>
          <w:szCs w:val="24"/>
        </w:rPr>
        <w:t xml:space="preserve">: </w:t>
      </w:r>
      <w:r w:rsidR="00C73A4C">
        <w:rPr>
          <w:rFonts w:ascii="Times New Roman" w:hAnsi="Times New Roman"/>
          <w:b/>
          <w:sz w:val="24"/>
          <w:szCs w:val="24"/>
        </w:rPr>
        <w:t>ФТД</w:t>
      </w:r>
      <w:r w:rsidR="007F0F4B">
        <w:rPr>
          <w:rFonts w:ascii="Times New Roman" w:hAnsi="Times New Roman"/>
          <w:b/>
          <w:sz w:val="24"/>
          <w:szCs w:val="24"/>
        </w:rPr>
        <w:t>.В.</w:t>
      </w:r>
      <w:r w:rsidR="00C73A4C">
        <w:rPr>
          <w:rFonts w:ascii="Times New Roman" w:hAnsi="Times New Roman"/>
          <w:b/>
          <w:sz w:val="24"/>
          <w:szCs w:val="24"/>
        </w:rPr>
        <w:t>01</w:t>
      </w:r>
      <w:r w:rsidRPr="00DC5126">
        <w:rPr>
          <w:rFonts w:ascii="Times New Roman" w:hAnsi="Times New Roman"/>
          <w:b/>
          <w:sz w:val="24"/>
          <w:szCs w:val="24"/>
        </w:rPr>
        <w:t xml:space="preserve"> </w:t>
      </w:r>
      <w:r w:rsidR="00DC5126" w:rsidRPr="001E50BF">
        <w:rPr>
          <w:rFonts w:ascii="Times New Roman" w:eastAsia="Times New Roman" w:hAnsi="Times New Roman"/>
          <w:b/>
          <w:sz w:val="24"/>
          <w:szCs w:val="24"/>
          <w:lang w:eastAsia="ru-RU"/>
        </w:rPr>
        <w:t xml:space="preserve">Коррекционно-развивающая работа с детьми </w:t>
      </w:r>
      <w:r w:rsidR="00C73A4C" w:rsidRPr="00C73A4C">
        <w:rPr>
          <w:rFonts w:ascii="Times New Roman" w:hAnsi="Times New Roman"/>
          <w:b/>
          <w:sz w:val="24"/>
          <w:szCs w:val="24"/>
        </w:rPr>
        <w:t>младшего школьного возраста</w:t>
      </w:r>
      <w:r w:rsidR="00C73A4C" w:rsidRPr="008B70FF">
        <w:rPr>
          <w:b/>
          <w:sz w:val="24"/>
          <w:szCs w:val="24"/>
        </w:rPr>
        <w:t xml:space="preserve"> </w:t>
      </w:r>
      <w:r w:rsidR="00DC5126" w:rsidRPr="001E50BF">
        <w:rPr>
          <w:rFonts w:ascii="Times New Roman" w:eastAsia="Times New Roman" w:hAnsi="Times New Roman"/>
          <w:b/>
          <w:sz w:val="24"/>
          <w:szCs w:val="24"/>
          <w:lang w:eastAsia="ru-RU"/>
        </w:rPr>
        <w:t>с ограниченными возможностями здоровья</w:t>
      </w:r>
      <w:r w:rsidR="00DC5126" w:rsidRPr="00DC5126">
        <w:rPr>
          <w:rFonts w:ascii="Tahoma" w:eastAsia="Times New Roman" w:hAnsi="Tahoma" w:cs="Tahoma"/>
          <w:b/>
          <w:sz w:val="24"/>
          <w:szCs w:val="24"/>
          <w:lang w:eastAsia="ru-RU"/>
        </w:rPr>
        <w:t xml:space="preserve"> </w:t>
      </w:r>
      <w:r w:rsidR="00DC5126">
        <w:rPr>
          <w:rFonts w:ascii="Tahoma" w:hAnsi="Tahoma" w:cs="Tahoma"/>
          <w:sz w:val="10"/>
          <w:szCs w:val="10"/>
        </w:rPr>
        <w:t xml:space="preserve">  </w:t>
      </w:r>
    </w:p>
    <w:p w:rsidR="00695CE8" w:rsidRPr="00DC5126"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DC512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3A4C" w:rsidRPr="001418A0" w:rsidRDefault="00695CE8" w:rsidP="00C73A4C">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73A4C" w:rsidRPr="001418A0">
        <w:rPr>
          <w:rFonts w:eastAsia="Calibri"/>
          <w:sz w:val="24"/>
          <w:szCs w:val="24"/>
          <w:lang w:eastAsia="en-US"/>
        </w:rPr>
        <w:t xml:space="preserve">В соответствии с требованиями </w:t>
      </w:r>
      <w:r w:rsidR="00C73A4C" w:rsidRPr="001418A0">
        <w:rPr>
          <w:sz w:val="24"/>
          <w:szCs w:val="24"/>
        </w:rPr>
        <w:t xml:space="preserve">Федерального государственного образовательного стандарта высшего образования по направлению подготовки </w:t>
      </w:r>
      <w:r w:rsidR="003C2678" w:rsidRPr="003C2678">
        <w:rPr>
          <w:sz w:val="24"/>
          <w:szCs w:val="24"/>
        </w:rPr>
        <w:t>44.03.05 Педагогическое образование (с двумя профилями подготовки) (уровень бакалавриата), направленность (профиль)  «Дошкольное образование» и «Начальное образование»</w:t>
      </w:r>
      <w:r w:rsidR="00C73A4C" w:rsidRPr="001418A0">
        <w:rPr>
          <w:sz w:val="24"/>
          <w:szCs w:val="24"/>
        </w:rPr>
        <w:t xml:space="preserve">, утвержденного Приказом Минобрнауки России от </w:t>
      </w:r>
      <w:r w:rsidR="00422BCC">
        <w:rPr>
          <w:sz w:val="24"/>
          <w:szCs w:val="24"/>
        </w:rPr>
        <w:t>09.02.2016 №91</w:t>
      </w:r>
      <w:r w:rsidR="00C73A4C" w:rsidRPr="001418A0">
        <w:rPr>
          <w:sz w:val="24"/>
          <w:szCs w:val="24"/>
        </w:rPr>
        <w:t xml:space="preserve"> (зарегистрирован в Минюсте России 11.01.2016 N 40536) (далее - ФГОС ВО;</w:t>
      </w:r>
      <w:r w:rsidR="00C73A4C" w:rsidRPr="001418A0">
        <w:rPr>
          <w:rFonts w:eastAsia="Calibri"/>
          <w:sz w:val="24"/>
          <w:szCs w:val="24"/>
          <w:lang w:eastAsia="en-US"/>
        </w:rPr>
        <w:t xml:space="preserve"> при разработке основной профессиональной образовательной программы (</w:t>
      </w:r>
      <w:r w:rsidR="00C73A4C" w:rsidRPr="001418A0">
        <w:rPr>
          <w:rFonts w:eastAsia="Calibri"/>
          <w:i/>
          <w:sz w:val="24"/>
          <w:szCs w:val="24"/>
          <w:lang w:eastAsia="en-US"/>
        </w:rPr>
        <w:t>далее - ОПОП</w:t>
      </w:r>
      <w:r w:rsidR="00C73A4C" w:rsidRPr="001418A0">
        <w:rPr>
          <w:rFonts w:eastAsia="Calibri"/>
          <w:sz w:val="24"/>
          <w:szCs w:val="24"/>
          <w:lang w:eastAsia="en-US"/>
        </w:rPr>
        <w:t>) бакалавриата определены возможности Академии в формировании компетенций выпускников.</w:t>
      </w:r>
    </w:p>
    <w:p w:rsidR="00695CE8" w:rsidRPr="00793E1B" w:rsidRDefault="00695CE8" w:rsidP="00C73A4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695CE8" w:rsidRPr="006D4466" w:rsidRDefault="00695CE8" w:rsidP="006D4466">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t xml:space="preserve"> </w:t>
      </w:r>
      <w:r w:rsidR="00DC5126" w:rsidRPr="001E50BF">
        <w:rPr>
          <w:b/>
          <w:sz w:val="24"/>
          <w:szCs w:val="24"/>
        </w:rPr>
        <w:t xml:space="preserve">Коррекционно-развивающая работа с детьми </w:t>
      </w:r>
      <w:r w:rsidR="00C73A4C">
        <w:rPr>
          <w:b/>
          <w:sz w:val="24"/>
          <w:szCs w:val="24"/>
        </w:rPr>
        <w:t xml:space="preserve">младшего школьного возраста </w:t>
      </w:r>
      <w:r w:rsidR="00DC5126" w:rsidRPr="001E50BF">
        <w:rPr>
          <w:b/>
          <w:sz w:val="24"/>
          <w:szCs w:val="24"/>
        </w:rPr>
        <w:t xml:space="preserve">с </w:t>
      </w:r>
      <w:r w:rsidR="00DC5126" w:rsidRPr="006D4466">
        <w:rPr>
          <w:b/>
          <w:sz w:val="24"/>
          <w:szCs w:val="24"/>
        </w:rPr>
        <w:t xml:space="preserve">ограниченными возможностями здоровья </w:t>
      </w:r>
      <w:r w:rsidR="00DC5126" w:rsidRPr="006D4466">
        <w:rPr>
          <w:sz w:val="24"/>
          <w:szCs w:val="24"/>
        </w:rPr>
        <w:t xml:space="preserve">  </w:t>
      </w:r>
      <w:r w:rsidRPr="006D4466">
        <w:rPr>
          <w:rFonts w:eastAsia="Calibri"/>
          <w:sz w:val="24"/>
          <w:szCs w:val="24"/>
          <w:lang w:eastAsia="en-US"/>
        </w:rPr>
        <w:t>направлен на формирование</w:t>
      </w:r>
      <w:r w:rsidRPr="006D4466">
        <w:rPr>
          <w:rFonts w:eastAsia="Calibri"/>
          <w:color w:val="000000"/>
          <w:sz w:val="24"/>
          <w:szCs w:val="24"/>
          <w:lang w:eastAsia="en-US"/>
        </w:rPr>
        <w:t xml:space="preserve"> следующих компетенций:  </w:t>
      </w:r>
    </w:p>
    <w:p w:rsidR="00695CE8" w:rsidRPr="006D4466" w:rsidRDefault="00695CE8" w:rsidP="006D446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6D4466" w:rsidTr="00695CE8">
        <w:tc>
          <w:tcPr>
            <w:tcW w:w="3049"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Результаты освоения ОПОП (содержание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1595"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Код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4927"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Перечень планируемых результатов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обучения по дисциплине</w:t>
            </w:r>
          </w:p>
        </w:tc>
      </w:tr>
      <w:tr w:rsidR="006D4466" w:rsidRPr="006D4466" w:rsidTr="00695CE8">
        <w:tc>
          <w:tcPr>
            <w:tcW w:w="3049" w:type="dxa"/>
            <w:vAlign w:val="center"/>
          </w:tcPr>
          <w:p w:rsidR="006D4466" w:rsidRPr="006D4466" w:rsidRDefault="00C73A4C" w:rsidP="00C73A4C">
            <w:pPr>
              <w:tabs>
                <w:tab w:val="left" w:pos="708"/>
              </w:tabs>
              <w:jc w:val="both"/>
              <w:rPr>
                <w:sz w:val="24"/>
                <w:szCs w:val="24"/>
              </w:rPr>
            </w:pPr>
            <w:r w:rsidRPr="00C73A4C">
              <w:rPr>
                <w:rStyle w:val="FontStyle46"/>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6D4466" w:rsidRPr="006D4466" w:rsidRDefault="00C73A4C" w:rsidP="006D4466">
            <w:pPr>
              <w:tabs>
                <w:tab w:val="left" w:pos="708"/>
              </w:tabs>
              <w:ind w:firstLine="567"/>
              <w:jc w:val="both"/>
              <w:rPr>
                <w:sz w:val="24"/>
                <w:szCs w:val="24"/>
              </w:rPr>
            </w:pPr>
            <w:r>
              <w:rPr>
                <w:sz w:val="24"/>
                <w:szCs w:val="24"/>
              </w:rPr>
              <w:t>ПК-4</w:t>
            </w:r>
          </w:p>
        </w:tc>
        <w:tc>
          <w:tcPr>
            <w:tcW w:w="4927" w:type="dxa"/>
            <w:vAlign w:val="center"/>
          </w:tcPr>
          <w:p w:rsidR="00C73A4C" w:rsidRPr="00F37782" w:rsidRDefault="00C73A4C" w:rsidP="00C73A4C">
            <w:pPr>
              <w:tabs>
                <w:tab w:val="left" w:pos="318"/>
              </w:tabs>
              <w:ind w:firstLine="34"/>
              <w:contextualSpacing/>
              <w:rPr>
                <w:rFonts w:eastAsia="Calibri"/>
                <w:i/>
                <w:sz w:val="24"/>
                <w:szCs w:val="24"/>
                <w:lang w:eastAsia="en-US"/>
              </w:rPr>
            </w:pPr>
            <w:r w:rsidRPr="00F37782">
              <w:rPr>
                <w:rFonts w:eastAsia="Calibri"/>
                <w:i/>
                <w:sz w:val="24"/>
                <w:szCs w:val="24"/>
                <w:lang w:eastAsia="en-US"/>
              </w:rPr>
              <w:t xml:space="preserve">Знать: </w:t>
            </w:r>
          </w:p>
          <w:p w:rsidR="00C73A4C" w:rsidRPr="00F37782" w:rsidRDefault="00C73A4C" w:rsidP="00C73A4C">
            <w:pPr>
              <w:pStyle w:val="a4"/>
              <w:numPr>
                <w:ilvl w:val="0"/>
                <w:numId w:val="16"/>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основные способы достижения личностных, метапредметных и предметных результатов обучения</w:t>
            </w:r>
          </w:p>
          <w:p w:rsidR="00C73A4C" w:rsidRPr="00F37782" w:rsidRDefault="00C73A4C" w:rsidP="00C73A4C">
            <w:pPr>
              <w:pStyle w:val="a4"/>
              <w:numPr>
                <w:ilvl w:val="0"/>
                <w:numId w:val="16"/>
              </w:numPr>
              <w:spacing w:line="240" w:lineRule="auto"/>
              <w:jc w:val="both"/>
              <w:rPr>
                <w:rFonts w:ascii="Times New Roman" w:hAnsi="Times New Roman"/>
                <w:sz w:val="24"/>
                <w:szCs w:val="24"/>
              </w:rPr>
            </w:pPr>
            <w:r w:rsidRPr="00F37782">
              <w:rPr>
                <w:rFonts w:ascii="Times New Roman" w:hAnsi="Times New Roman"/>
                <w:sz w:val="24"/>
                <w:szCs w:val="24"/>
              </w:rPr>
              <w:t>теорию преподавания учебных предметов   для различных категорий обучающихся;</w:t>
            </w:r>
          </w:p>
          <w:p w:rsidR="00C73A4C" w:rsidRPr="00F37782" w:rsidRDefault="00C73A4C" w:rsidP="00C73A4C">
            <w:pPr>
              <w:pStyle w:val="a4"/>
              <w:numPr>
                <w:ilvl w:val="0"/>
                <w:numId w:val="16"/>
              </w:numPr>
              <w:spacing w:line="240" w:lineRule="auto"/>
              <w:jc w:val="both"/>
              <w:rPr>
                <w:rFonts w:ascii="Times New Roman" w:hAnsi="Times New Roman"/>
                <w:sz w:val="24"/>
                <w:szCs w:val="24"/>
              </w:rPr>
            </w:pPr>
            <w:r w:rsidRPr="00F37782">
              <w:rPr>
                <w:rFonts w:ascii="Times New Roman" w:hAnsi="Times New Roman"/>
                <w:sz w:val="24"/>
                <w:szCs w:val="24"/>
              </w:rPr>
              <w:t>факторы, определяющие эффективность учебно-воспитательного процесса;</w:t>
            </w:r>
          </w:p>
          <w:p w:rsidR="00C73A4C" w:rsidRPr="00F37782" w:rsidRDefault="00C73A4C" w:rsidP="00C73A4C">
            <w:pPr>
              <w:pStyle w:val="a4"/>
              <w:numPr>
                <w:ilvl w:val="0"/>
                <w:numId w:val="16"/>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способы оценки качества учебно-воспитательного процесса</w:t>
            </w:r>
          </w:p>
          <w:p w:rsidR="00C73A4C" w:rsidRPr="00F37782" w:rsidRDefault="00C73A4C" w:rsidP="00C73A4C">
            <w:pPr>
              <w:tabs>
                <w:tab w:val="left" w:pos="318"/>
              </w:tabs>
              <w:ind w:firstLine="34"/>
              <w:contextualSpacing/>
              <w:rPr>
                <w:i/>
                <w:sz w:val="24"/>
                <w:szCs w:val="24"/>
              </w:rPr>
            </w:pPr>
            <w:r w:rsidRPr="00F37782">
              <w:rPr>
                <w:i/>
                <w:sz w:val="24"/>
                <w:szCs w:val="24"/>
              </w:rPr>
              <w:t>Уметь:</w:t>
            </w:r>
          </w:p>
          <w:p w:rsidR="00C73A4C" w:rsidRPr="00F37782" w:rsidRDefault="00C73A4C" w:rsidP="00C73A4C">
            <w:pPr>
              <w:pStyle w:val="Defaul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t>эффективно осуществлять учебно-воспитательный процесс в различными категориями обучающихся;</w:t>
            </w:r>
          </w:p>
          <w:p w:rsidR="00C73A4C" w:rsidRPr="00F37782" w:rsidRDefault="00C73A4C" w:rsidP="00C73A4C">
            <w:pPr>
              <w:pStyle w:val="Defaul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lastRenderedPageBreak/>
              <w:t>рационально использовать методы, средства и формы воспитания и обучения;</w:t>
            </w:r>
          </w:p>
          <w:p w:rsidR="00C73A4C" w:rsidRPr="00F37782" w:rsidRDefault="00C73A4C" w:rsidP="00C73A4C">
            <w:pPr>
              <w:pStyle w:val="a4"/>
              <w:numPr>
                <w:ilvl w:val="0"/>
                <w:numId w:val="14"/>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C73A4C" w:rsidRPr="00F37782" w:rsidRDefault="00C73A4C" w:rsidP="00C73A4C">
            <w:pPr>
              <w:tabs>
                <w:tab w:val="left" w:pos="318"/>
              </w:tabs>
              <w:ind w:firstLine="34"/>
              <w:contextualSpacing/>
              <w:rPr>
                <w:i/>
                <w:sz w:val="24"/>
                <w:szCs w:val="24"/>
              </w:rPr>
            </w:pPr>
            <w:r w:rsidRPr="00F37782">
              <w:rPr>
                <w:i/>
                <w:sz w:val="24"/>
                <w:szCs w:val="24"/>
              </w:rPr>
              <w:t>Владеть:</w:t>
            </w:r>
          </w:p>
          <w:p w:rsidR="00C73A4C" w:rsidRPr="00F37782" w:rsidRDefault="00C73A4C" w:rsidP="00C73A4C">
            <w:pPr>
              <w:pStyle w:val="Defaul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t>навыками создания образовательной среды для повышения качества учебно-воспитательного процесса на основе межпредметных связей;</w:t>
            </w:r>
          </w:p>
          <w:p w:rsidR="006D4466" w:rsidRPr="006D4466" w:rsidRDefault="00C73A4C" w:rsidP="00C73A4C">
            <w:pPr>
              <w:widowControl/>
              <w:numPr>
                <w:ilvl w:val="0"/>
                <w:numId w:val="3"/>
              </w:numPr>
              <w:tabs>
                <w:tab w:val="left" w:pos="708"/>
              </w:tabs>
              <w:autoSpaceDE/>
              <w:adjustRightInd/>
              <w:ind w:left="0" w:firstLine="567"/>
              <w:jc w:val="both"/>
              <w:rPr>
                <w:sz w:val="24"/>
                <w:szCs w:val="24"/>
                <w:lang w:eastAsia="en-US"/>
              </w:rPr>
            </w:pPr>
            <w:r w:rsidRPr="00F37782">
              <w:rPr>
                <w:sz w:val="24"/>
                <w:szCs w:val="24"/>
              </w:rPr>
              <w:t>навыками анализа результатов осуществления учебно-воспитательного процесса с различными категориями обучающихся.</w:t>
            </w:r>
          </w:p>
        </w:tc>
      </w:tr>
    </w:tbl>
    <w:p w:rsidR="00695CE8" w:rsidRPr="006D4466" w:rsidRDefault="00695CE8" w:rsidP="006D4466">
      <w:pPr>
        <w:widowControl/>
        <w:tabs>
          <w:tab w:val="left" w:pos="708"/>
        </w:tabs>
        <w:autoSpaceDE/>
        <w:adjustRightInd/>
        <w:jc w:val="both"/>
        <w:rPr>
          <w:rFonts w:eastAsia="Calibri"/>
          <w:color w:val="000000"/>
          <w:sz w:val="24"/>
          <w:szCs w:val="24"/>
          <w:lang w:eastAsia="en-US"/>
        </w:rPr>
      </w:pP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73A4C">
        <w:rPr>
          <w:b/>
          <w:sz w:val="24"/>
          <w:szCs w:val="24"/>
        </w:rPr>
        <w:t>ФТД</w:t>
      </w:r>
      <w:r w:rsidR="007F0F4B">
        <w:rPr>
          <w:b/>
          <w:sz w:val="24"/>
          <w:szCs w:val="24"/>
        </w:rPr>
        <w:t>.В.</w:t>
      </w:r>
      <w:r w:rsidR="00C73A4C">
        <w:rPr>
          <w:b/>
          <w:sz w:val="24"/>
          <w:szCs w:val="24"/>
        </w:rPr>
        <w:t>01</w:t>
      </w:r>
      <w:r w:rsidRPr="00695CE8">
        <w:rPr>
          <w:b/>
          <w:sz w:val="24"/>
          <w:szCs w:val="24"/>
        </w:rPr>
        <w:t xml:space="preserve">  </w:t>
      </w:r>
      <w:r w:rsidR="00DC5126" w:rsidRPr="001E50BF">
        <w:rPr>
          <w:b/>
          <w:sz w:val="24"/>
          <w:szCs w:val="24"/>
        </w:rPr>
        <w:t xml:space="preserve">Коррекционно-развивающая работа с детьми </w:t>
      </w:r>
      <w:r w:rsidR="00C73A4C">
        <w:rPr>
          <w:b/>
          <w:sz w:val="24"/>
          <w:szCs w:val="24"/>
        </w:rPr>
        <w:t xml:space="preserve">младшего школьного возраста </w:t>
      </w:r>
      <w:r w:rsidR="00DC5126" w:rsidRPr="001E50BF">
        <w:rPr>
          <w:b/>
          <w:sz w:val="24"/>
          <w:szCs w:val="24"/>
        </w:rPr>
        <w:t>с ограниченными возможностями здоровья</w:t>
      </w:r>
      <w:r w:rsidR="00DC5126" w:rsidRPr="00DC5126">
        <w:rPr>
          <w:rFonts w:ascii="Tahoma" w:hAnsi="Tahoma" w:cs="Tahoma"/>
          <w:b/>
          <w:sz w:val="24"/>
          <w:szCs w:val="24"/>
        </w:rPr>
        <w:t xml:space="preserve"> </w:t>
      </w:r>
      <w:r w:rsidR="00DC5126">
        <w:rPr>
          <w:rFonts w:ascii="Tahoma" w:hAnsi="Tahoma" w:cs="Tahoma"/>
          <w:sz w:val="10"/>
          <w:szCs w:val="10"/>
        </w:rPr>
        <w:t xml:space="preserve">  </w:t>
      </w:r>
      <w:r w:rsidRPr="00793E1B">
        <w:rPr>
          <w:rFonts w:eastAsia="Calibri"/>
          <w:color w:val="000000"/>
          <w:sz w:val="24"/>
          <w:szCs w:val="24"/>
          <w:lang w:eastAsia="en-US"/>
        </w:rPr>
        <w:t xml:space="preserve">является </w:t>
      </w:r>
      <w:r w:rsidR="00C73A4C">
        <w:rPr>
          <w:rFonts w:eastAsia="Calibri"/>
          <w:color w:val="000000"/>
          <w:sz w:val="24"/>
          <w:szCs w:val="24"/>
          <w:lang w:eastAsia="en-US"/>
        </w:rPr>
        <w:t xml:space="preserve">факультативной </w:t>
      </w:r>
      <w:r w:rsidRPr="00793E1B">
        <w:rPr>
          <w:rFonts w:eastAsia="Calibri"/>
          <w:color w:val="000000"/>
          <w:sz w:val="24"/>
          <w:szCs w:val="24"/>
          <w:lang w:eastAsia="en-US"/>
        </w:rPr>
        <w:t>дисциплиной</w:t>
      </w:r>
      <w:r w:rsidR="006527FF">
        <w:rPr>
          <w:rFonts w:eastAsia="Calibri"/>
          <w:color w:val="000000"/>
          <w:sz w:val="24"/>
          <w:szCs w:val="24"/>
          <w:lang w:eastAsia="en-US"/>
        </w:rPr>
        <w:t>.</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33"/>
        <w:gridCol w:w="2146"/>
        <w:gridCol w:w="2423"/>
        <w:gridCol w:w="1163"/>
      </w:tblGrid>
      <w:tr w:rsidR="00695CE8" w:rsidRPr="00793E1B" w:rsidTr="00695CE8">
        <w:tc>
          <w:tcPr>
            <w:tcW w:w="119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DC5126" w:rsidRDefault="00C73A4C" w:rsidP="00C73A4C">
            <w:pPr>
              <w:widowControl/>
              <w:tabs>
                <w:tab w:val="left" w:pos="708"/>
              </w:tabs>
              <w:autoSpaceDE/>
              <w:adjustRightInd/>
              <w:jc w:val="both"/>
              <w:rPr>
                <w:rFonts w:eastAsia="Calibri"/>
                <w:color w:val="FF0000"/>
                <w:sz w:val="28"/>
                <w:szCs w:val="28"/>
                <w:lang w:eastAsia="en-US"/>
              </w:rPr>
            </w:pPr>
            <w:r>
              <w:rPr>
                <w:sz w:val="28"/>
                <w:szCs w:val="28"/>
              </w:rPr>
              <w:t>ФТД</w:t>
            </w:r>
            <w:r w:rsidR="007F0F4B">
              <w:rPr>
                <w:sz w:val="28"/>
                <w:szCs w:val="28"/>
              </w:rPr>
              <w:t>.В.</w:t>
            </w:r>
            <w:r>
              <w:rPr>
                <w:sz w:val="28"/>
                <w:szCs w:val="28"/>
              </w:rPr>
              <w:t>01</w:t>
            </w:r>
            <w:r w:rsidR="00695CE8" w:rsidRPr="00DC5126">
              <w:rPr>
                <w:sz w:val="28"/>
                <w:szCs w:val="28"/>
              </w:rPr>
              <w:t xml:space="preserve">  </w:t>
            </w:r>
          </w:p>
        </w:tc>
        <w:tc>
          <w:tcPr>
            <w:tcW w:w="2494" w:type="dxa"/>
            <w:vAlign w:val="center"/>
          </w:tcPr>
          <w:p w:rsidR="00695CE8" w:rsidRPr="00162055" w:rsidRDefault="00DC5126" w:rsidP="00695CE8">
            <w:pPr>
              <w:widowControl/>
              <w:tabs>
                <w:tab w:val="left" w:pos="708"/>
              </w:tabs>
              <w:autoSpaceDE/>
              <w:adjustRightInd/>
              <w:jc w:val="both"/>
              <w:rPr>
                <w:rFonts w:eastAsia="Calibri"/>
                <w:color w:val="FF0000"/>
                <w:sz w:val="24"/>
                <w:szCs w:val="24"/>
                <w:lang w:eastAsia="en-US"/>
              </w:rPr>
            </w:pPr>
            <w:r w:rsidRPr="001E50BF">
              <w:rPr>
                <w:b/>
                <w:sz w:val="24"/>
                <w:szCs w:val="24"/>
              </w:rPr>
              <w:t>Коррекционно-развивающая работа с детьми</w:t>
            </w:r>
            <w:r w:rsidR="00C73A4C">
              <w:rPr>
                <w:b/>
                <w:sz w:val="24"/>
                <w:szCs w:val="24"/>
              </w:rPr>
              <w:t xml:space="preserve"> младшего школьного возраста </w:t>
            </w:r>
            <w:r w:rsidRPr="001E50BF">
              <w:rPr>
                <w:b/>
                <w:sz w:val="24"/>
                <w:szCs w:val="24"/>
              </w:rPr>
              <w:t xml:space="preserve"> с ограниченными возможностями здоровья</w:t>
            </w:r>
            <w:r w:rsidRPr="00DC5126">
              <w:rPr>
                <w:rFonts w:ascii="Tahoma" w:hAnsi="Tahoma" w:cs="Tahoma"/>
                <w:b/>
                <w:sz w:val="24"/>
                <w:szCs w:val="24"/>
              </w:rPr>
              <w:t xml:space="preserve"> </w:t>
            </w:r>
            <w:r>
              <w:rPr>
                <w:rFonts w:ascii="Tahoma" w:hAnsi="Tahoma" w:cs="Tahoma"/>
                <w:sz w:val="10"/>
                <w:szCs w:val="10"/>
              </w:rPr>
              <w:t xml:space="preserve">  </w:t>
            </w:r>
          </w:p>
        </w:tc>
        <w:tc>
          <w:tcPr>
            <w:tcW w:w="2232" w:type="dxa"/>
            <w:vAlign w:val="center"/>
          </w:tcPr>
          <w:p w:rsidR="00EC7B48" w:rsidRPr="00EC7B48" w:rsidRDefault="00EC7B48" w:rsidP="00695CE8">
            <w:pPr>
              <w:jc w:val="both"/>
              <w:rPr>
                <w:sz w:val="24"/>
                <w:szCs w:val="24"/>
              </w:rPr>
            </w:pPr>
          </w:p>
          <w:p w:rsidR="00695CE8" w:rsidRPr="00A15E39" w:rsidRDefault="00695CE8" w:rsidP="00695CE8">
            <w:pPr>
              <w:jc w:val="both"/>
              <w:rPr>
                <w:color w:val="000000"/>
                <w:sz w:val="24"/>
                <w:szCs w:val="24"/>
              </w:rPr>
            </w:pPr>
            <w:r w:rsidRPr="00EC7B48">
              <w:rPr>
                <w:sz w:val="24"/>
                <w:szCs w:val="24"/>
              </w:rPr>
              <w:t>Общая и</w:t>
            </w:r>
            <w:r w:rsidRPr="00A15E39">
              <w:rPr>
                <w:color w:val="000000"/>
                <w:sz w:val="24"/>
                <w:szCs w:val="24"/>
              </w:rPr>
              <w:t xml:space="preserve"> возрастная психология</w:t>
            </w:r>
          </w:p>
          <w:p w:rsidR="00695CE8" w:rsidRPr="007A4A81" w:rsidRDefault="00695CE8" w:rsidP="00326D7A">
            <w:pPr>
              <w:jc w:val="both"/>
              <w:rPr>
                <w:color w:val="000000"/>
                <w:sz w:val="24"/>
                <w:szCs w:val="24"/>
              </w:rPr>
            </w:pPr>
          </w:p>
        </w:tc>
        <w:tc>
          <w:tcPr>
            <w:tcW w:w="2464" w:type="dxa"/>
            <w:vAlign w:val="center"/>
          </w:tcPr>
          <w:p w:rsidR="00695CE8" w:rsidRPr="007A4A81" w:rsidRDefault="00C73A4C" w:rsidP="00C73A4C">
            <w:pPr>
              <w:jc w:val="both"/>
              <w:rPr>
                <w:color w:val="000000"/>
                <w:sz w:val="24"/>
                <w:szCs w:val="24"/>
              </w:rPr>
            </w:pPr>
            <w:r>
              <w:rPr>
                <w:color w:val="000000"/>
                <w:sz w:val="24"/>
                <w:szCs w:val="24"/>
              </w:rPr>
              <w:t xml:space="preserve">Производственная практика (педагогическая практика) </w:t>
            </w:r>
          </w:p>
        </w:tc>
        <w:tc>
          <w:tcPr>
            <w:tcW w:w="1185" w:type="dxa"/>
            <w:vAlign w:val="center"/>
          </w:tcPr>
          <w:p w:rsidR="00326D7A" w:rsidRPr="00326D7A" w:rsidRDefault="00C73A4C" w:rsidP="00326D7A">
            <w:pPr>
              <w:jc w:val="both"/>
              <w:rPr>
                <w:sz w:val="22"/>
                <w:szCs w:val="10"/>
              </w:rPr>
            </w:pPr>
            <w:r>
              <w:rPr>
                <w:sz w:val="22"/>
                <w:szCs w:val="10"/>
              </w:rPr>
              <w:t>ПК-4</w:t>
            </w:r>
          </w:p>
          <w:p w:rsidR="00695CE8" w:rsidRPr="001F3561" w:rsidRDefault="00695CE8" w:rsidP="00695CE8">
            <w:pPr>
              <w:widowControl/>
              <w:tabs>
                <w:tab w:val="left" w:pos="708"/>
              </w:tabs>
              <w:autoSpaceDE/>
              <w:adjustRightInd/>
              <w:jc w:val="both"/>
              <w:rPr>
                <w:rFonts w:eastAsia="Calibri"/>
                <w:sz w:val="24"/>
                <w:szCs w:val="24"/>
                <w:lang w:eastAsia="en-US"/>
              </w:rPr>
            </w:pPr>
          </w:p>
        </w:tc>
      </w:tr>
    </w:tbl>
    <w:p w:rsidR="00695CE8" w:rsidRPr="00793E1B" w:rsidRDefault="00695CE8" w:rsidP="00695CE8">
      <w:pPr>
        <w:widowControl/>
        <w:autoSpaceDE/>
        <w:autoSpaceDN/>
        <w:adjustRightInd/>
        <w:contextualSpacing/>
        <w:jc w:val="both"/>
        <w:rPr>
          <w:rFonts w:eastAsia="Calibri"/>
          <w:b/>
          <w:color w:val="000000"/>
          <w:spacing w:val="4"/>
          <w:sz w:val="24"/>
          <w:szCs w:val="2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 xml:space="preserve">Объем учебной дисциплины – </w:t>
      </w:r>
      <w:r w:rsidR="00C73A4C">
        <w:rPr>
          <w:rFonts w:eastAsia="Calibri"/>
          <w:sz w:val="24"/>
          <w:szCs w:val="24"/>
          <w:lang w:eastAsia="en-US"/>
        </w:rPr>
        <w:t>2</w:t>
      </w:r>
      <w:r w:rsidRPr="00D0372B">
        <w:rPr>
          <w:rFonts w:eastAsia="Calibri"/>
          <w:sz w:val="24"/>
          <w:szCs w:val="24"/>
          <w:lang w:eastAsia="en-US"/>
        </w:rPr>
        <w:t xml:space="preserve"> зачетных единиц</w:t>
      </w:r>
      <w:r w:rsidR="00C73A4C">
        <w:rPr>
          <w:rFonts w:eastAsia="Calibri"/>
          <w:sz w:val="24"/>
          <w:szCs w:val="24"/>
          <w:lang w:eastAsia="en-US"/>
        </w:rPr>
        <w:t>ы</w:t>
      </w:r>
      <w:r w:rsidRPr="00D0372B">
        <w:rPr>
          <w:rFonts w:eastAsia="Calibri"/>
          <w:sz w:val="24"/>
          <w:szCs w:val="24"/>
          <w:lang w:eastAsia="en-US"/>
        </w:rPr>
        <w:t xml:space="preserve"> – </w:t>
      </w:r>
      <w:r w:rsidR="00C73A4C">
        <w:rPr>
          <w:rFonts w:eastAsia="Calibri"/>
          <w:sz w:val="24"/>
          <w:szCs w:val="24"/>
          <w:lang w:eastAsia="en-US"/>
        </w:rPr>
        <w:t xml:space="preserve">72 </w:t>
      </w:r>
      <w:r w:rsidRPr="00D0372B">
        <w:rPr>
          <w:rFonts w:eastAsia="Calibri"/>
          <w:sz w:val="24"/>
          <w:szCs w:val="24"/>
          <w:lang w:eastAsia="en-US"/>
        </w:rPr>
        <w:t xml:space="preserve"> академических час</w:t>
      </w:r>
      <w:r w:rsidR="00C73A4C">
        <w:rPr>
          <w:rFonts w:eastAsia="Calibri"/>
          <w:sz w:val="24"/>
          <w:szCs w:val="24"/>
          <w:lang w:eastAsia="en-US"/>
        </w:rPr>
        <w:t>а</w:t>
      </w: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Из них</w:t>
      </w:r>
      <w:r w:rsidRPr="00D037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Очная форма обучения</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 xml:space="preserve">Заочная форма </w:t>
            </w:r>
          </w:p>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обучения</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Контактная работа</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10</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Лекций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2</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Лабораторных работ</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Практических занятий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D0372B" w:rsidP="00695CE8">
            <w:pPr>
              <w:widowControl/>
              <w:autoSpaceDE/>
              <w:autoSpaceDN/>
              <w:adjustRightInd/>
              <w:jc w:val="center"/>
              <w:rPr>
                <w:rFonts w:eastAsia="Calibri"/>
                <w:sz w:val="24"/>
                <w:szCs w:val="24"/>
                <w:lang w:eastAsia="en-US"/>
              </w:rPr>
            </w:pPr>
            <w:r w:rsidRPr="00D0372B">
              <w:rPr>
                <w:rFonts w:eastAsia="Calibri"/>
                <w:sz w:val="24"/>
                <w:szCs w:val="24"/>
                <w:lang w:eastAsia="en-US"/>
              </w:rPr>
              <w:t>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lastRenderedPageBreak/>
              <w:t>Самостоятельная работа обучающихся</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58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Контроль</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D0372B" w:rsidRDefault="003C2678"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D0372B" w:rsidTr="00695CE8">
        <w:tc>
          <w:tcPr>
            <w:tcW w:w="4365" w:type="dxa"/>
            <w:vAlign w:val="center"/>
          </w:tcPr>
          <w:p w:rsidR="00695CE8" w:rsidRPr="00D0372B" w:rsidRDefault="00695CE8" w:rsidP="00695CE8">
            <w:pPr>
              <w:widowControl/>
              <w:autoSpaceDE/>
              <w:autoSpaceDN/>
              <w:adjustRightInd/>
              <w:rPr>
                <w:rFonts w:eastAsia="Calibri"/>
                <w:sz w:val="24"/>
                <w:szCs w:val="24"/>
                <w:lang w:eastAsia="en-US"/>
              </w:rPr>
            </w:pPr>
            <w:r w:rsidRPr="00D0372B">
              <w:rPr>
                <w:rFonts w:eastAsia="Calibri"/>
                <w:sz w:val="24"/>
                <w:szCs w:val="24"/>
                <w:lang w:eastAsia="en-US"/>
              </w:rPr>
              <w:t>Формы промежуточной аттестации</w:t>
            </w:r>
          </w:p>
        </w:tc>
        <w:tc>
          <w:tcPr>
            <w:tcW w:w="2693" w:type="dxa"/>
            <w:vAlign w:val="center"/>
          </w:tcPr>
          <w:p w:rsidR="00695CE8" w:rsidRPr="00D0372B" w:rsidRDefault="005F6F32" w:rsidP="00326D7A">
            <w:pPr>
              <w:widowControl/>
              <w:autoSpaceDE/>
              <w:autoSpaceDN/>
              <w:adjustRightInd/>
              <w:jc w:val="center"/>
              <w:rPr>
                <w:rFonts w:eastAsia="Calibri"/>
                <w:sz w:val="24"/>
                <w:szCs w:val="24"/>
                <w:lang w:eastAsia="en-US"/>
              </w:rPr>
            </w:pPr>
            <w:r>
              <w:rPr>
                <w:rFonts w:eastAsia="Calibri"/>
                <w:sz w:val="24"/>
                <w:szCs w:val="24"/>
                <w:lang w:eastAsia="en-US"/>
              </w:rPr>
              <w:t xml:space="preserve">Зачет в 5 </w:t>
            </w:r>
            <w:r w:rsidR="00695CE8" w:rsidRPr="00D0372B">
              <w:rPr>
                <w:rFonts w:eastAsia="Calibri"/>
                <w:sz w:val="24"/>
                <w:szCs w:val="24"/>
                <w:lang w:eastAsia="en-US"/>
              </w:rPr>
              <w:t>семестре</w:t>
            </w:r>
          </w:p>
        </w:tc>
        <w:tc>
          <w:tcPr>
            <w:tcW w:w="2517" w:type="dxa"/>
            <w:vAlign w:val="center"/>
          </w:tcPr>
          <w:p w:rsidR="00695CE8" w:rsidRPr="00D0372B" w:rsidRDefault="005F6F32" w:rsidP="00D0372B">
            <w:pPr>
              <w:widowControl/>
              <w:autoSpaceDE/>
              <w:autoSpaceDN/>
              <w:adjustRightInd/>
              <w:jc w:val="center"/>
              <w:rPr>
                <w:rFonts w:eastAsia="Calibri"/>
                <w:sz w:val="24"/>
                <w:szCs w:val="24"/>
                <w:lang w:eastAsia="en-US"/>
              </w:rPr>
            </w:pPr>
            <w:r>
              <w:rPr>
                <w:rFonts w:eastAsia="Calibri"/>
                <w:sz w:val="24"/>
                <w:szCs w:val="24"/>
                <w:lang w:eastAsia="en-US"/>
              </w:rPr>
              <w:t>Зачет на 3 курсе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5F6F32">
            <w:pPr>
              <w:widowControl/>
              <w:autoSpaceDE/>
              <w:autoSpaceDN/>
              <w:adjustRightInd/>
              <w:jc w:val="both"/>
              <w:rPr>
                <w:b/>
                <w:bCs/>
                <w:sz w:val="22"/>
                <w:szCs w:val="22"/>
              </w:rPr>
            </w:pPr>
            <w:r w:rsidRPr="00B44FF6">
              <w:rPr>
                <w:b/>
                <w:bCs/>
                <w:sz w:val="22"/>
                <w:szCs w:val="22"/>
              </w:rPr>
              <w:t xml:space="preserve">Семестр </w:t>
            </w:r>
            <w:r w:rsidR="005F6F32">
              <w:rPr>
                <w:b/>
                <w:bCs/>
                <w:sz w:val="22"/>
                <w:szCs w:val="22"/>
              </w:rPr>
              <w:t>5</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Default="00695CE8" w:rsidP="00695CE8">
            <w:pPr>
              <w:rPr>
                <w:sz w:val="24"/>
                <w:szCs w:val="24"/>
              </w:rPr>
            </w:pPr>
            <w:r w:rsidRPr="001156D7">
              <w:rPr>
                <w:sz w:val="24"/>
                <w:szCs w:val="24"/>
              </w:rPr>
              <w:t>Т</w:t>
            </w:r>
            <w:r w:rsidRPr="00CF1216">
              <w:rPr>
                <w:sz w:val="24"/>
                <w:szCs w:val="24"/>
              </w:rPr>
              <w:t>ема 1</w:t>
            </w:r>
            <w:r w:rsidRPr="00CF1216">
              <w:rPr>
                <w:rFonts w:eastAsia="TimesNewRoman"/>
                <w:sz w:val="24"/>
                <w:szCs w:val="24"/>
              </w:rPr>
              <w:t xml:space="preserve"> </w:t>
            </w:r>
            <w:r w:rsidR="00000B28">
              <w:rPr>
                <w:sz w:val="24"/>
                <w:szCs w:val="24"/>
              </w:rPr>
              <w:t>Понятие инклюзивного образования лиц с ОВЗ</w:t>
            </w:r>
            <w:r w:rsidR="00CF1216" w:rsidRPr="00CF1216">
              <w:rPr>
                <w:sz w:val="24"/>
                <w:szCs w:val="24"/>
              </w:rPr>
              <w:t xml:space="preserve"> </w:t>
            </w:r>
          </w:p>
          <w:p w:rsidR="00CF1216" w:rsidRPr="001156D7" w:rsidRDefault="00CF1216"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695CE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721B2A">
            <w:pPr>
              <w:rPr>
                <w:sz w:val="24"/>
                <w:szCs w:val="24"/>
              </w:rPr>
            </w:pPr>
            <w:r w:rsidRPr="00CF1216">
              <w:rPr>
                <w:sz w:val="24"/>
                <w:szCs w:val="24"/>
              </w:rPr>
              <w:t xml:space="preserve">Тема 2. </w:t>
            </w:r>
            <w:r w:rsidR="00721B2A">
              <w:rPr>
                <w:sz w:val="24"/>
                <w:szCs w:val="24"/>
              </w:rPr>
              <w:t>Медико-социально-педагогический патронаж</w:t>
            </w:r>
            <w:r w:rsidR="00CF1216" w:rsidRPr="00CF1216">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5F6F32" w:rsidP="00695CE8">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721B2A">
            <w:pPr>
              <w:rPr>
                <w:sz w:val="24"/>
                <w:szCs w:val="24"/>
              </w:rPr>
            </w:pPr>
            <w:r w:rsidRPr="00CF1216">
              <w:rPr>
                <w:sz w:val="24"/>
                <w:szCs w:val="24"/>
              </w:rPr>
              <w:t xml:space="preserve">Тема 3 </w:t>
            </w:r>
            <w:r w:rsidR="00CF1216" w:rsidRPr="00CF1216">
              <w:rPr>
                <w:sz w:val="24"/>
                <w:szCs w:val="24"/>
              </w:rPr>
              <w:t xml:space="preserve">Структура и содержание </w:t>
            </w:r>
            <w:r w:rsidR="00721B2A">
              <w:rPr>
                <w:sz w:val="24"/>
                <w:szCs w:val="24"/>
              </w:rPr>
              <w:t xml:space="preserve">образования детей младшего школьного возраста </w:t>
            </w:r>
            <w:r w:rsidR="005F6F32">
              <w:rPr>
                <w:sz w:val="24"/>
                <w:szCs w:val="24"/>
              </w:rPr>
              <w:t xml:space="preserve"> </w:t>
            </w:r>
            <w:r w:rsidR="00CF1216" w:rsidRPr="00CF1216">
              <w:rPr>
                <w:sz w:val="24"/>
                <w:szCs w:val="24"/>
              </w:rPr>
              <w:t>с ОВЗ.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5F6F32" w:rsidP="00695CE8">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3C2678" w:rsidP="00695CE8">
            <w:pPr>
              <w:jc w:val="center"/>
              <w:rPr>
                <w:b/>
                <w:bCs/>
                <w:i/>
                <w:iCs/>
                <w:sz w:val="24"/>
                <w:szCs w:val="24"/>
              </w:rPr>
            </w:pPr>
            <w:r>
              <w:rPr>
                <w:b/>
                <w:bCs/>
                <w:i/>
                <w:iCs/>
                <w:sz w:val="24"/>
                <w:szCs w:val="24"/>
              </w:rPr>
              <w:t>4</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695CE8">
            <w:pPr>
              <w:rPr>
                <w:sz w:val="24"/>
                <w:szCs w:val="24"/>
              </w:rPr>
            </w:pPr>
          </w:p>
          <w:p w:rsidR="00695CE8" w:rsidRDefault="00695CE8" w:rsidP="00695CE8">
            <w:pPr>
              <w:rPr>
                <w:sz w:val="24"/>
                <w:szCs w:val="24"/>
              </w:rPr>
            </w:pPr>
            <w:r w:rsidRPr="00CF1216">
              <w:rPr>
                <w:sz w:val="24"/>
                <w:szCs w:val="24"/>
              </w:rPr>
              <w:t xml:space="preserve">Тема 4 </w:t>
            </w:r>
            <w:r w:rsidR="00CF1216" w:rsidRPr="00CF1216">
              <w:rPr>
                <w:sz w:val="24"/>
                <w:szCs w:val="24"/>
              </w:rPr>
              <w:t xml:space="preserve">Организация </w:t>
            </w:r>
            <w:r w:rsidR="005F6F32">
              <w:rPr>
                <w:sz w:val="24"/>
                <w:szCs w:val="24"/>
              </w:rPr>
              <w:t xml:space="preserve">индивидуального обучения </w:t>
            </w:r>
            <w:r w:rsidR="00CF1216" w:rsidRPr="00CF1216">
              <w:rPr>
                <w:sz w:val="24"/>
                <w:szCs w:val="24"/>
              </w:rPr>
              <w:t xml:space="preserve"> для детей с отклонениями в развитии</w:t>
            </w:r>
          </w:p>
          <w:p w:rsidR="00CF1216" w:rsidRPr="00CF1216" w:rsidRDefault="00CF1216"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72</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b/>
                <w:bCs/>
                <w:i/>
                <w:iCs/>
                <w:color w:val="000000"/>
                <w:sz w:val="24"/>
                <w:szCs w:val="24"/>
              </w:rPr>
            </w:pPr>
            <w:r>
              <w:rPr>
                <w:b/>
                <w:bCs/>
                <w:i/>
                <w:iCs/>
                <w:color w:val="000000"/>
                <w:sz w:val="24"/>
                <w:szCs w:val="24"/>
              </w:rPr>
              <w:t>8</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5F6F32">
            <w:pPr>
              <w:widowControl/>
              <w:autoSpaceDE/>
              <w:autoSpaceDN/>
              <w:adjustRightInd/>
              <w:jc w:val="both"/>
              <w:rPr>
                <w:sz w:val="22"/>
                <w:szCs w:val="22"/>
              </w:rPr>
            </w:pPr>
            <w:r>
              <w:rPr>
                <w:sz w:val="22"/>
                <w:szCs w:val="22"/>
              </w:rPr>
              <w:t>Контроль (</w:t>
            </w:r>
            <w:r w:rsidR="005F6F32">
              <w:rPr>
                <w:sz w:val="22"/>
                <w:szCs w:val="22"/>
              </w:rPr>
              <w:t>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695CE8">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5F6F32">
            <w:pPr>
              <w:widowControl/>
              <w:autoSpaceDE/>
              <w:autoSpaceDN/>
              <w:adjustRightInd/>
              <w:jc w:val="both"/>
              <w:rPr>
                <w:sz w:val="22"/>
                <w:szCs w:val="22"/>
              </w:rPr>
            </w:pPr>
            <w:r w:rsidRPr="001156D7">
              <w:rPr>
                <w:sz w:val="22"/>
                <w:szCs w:val="22"/>
              </w:rPr>
              <w:t xml:space="preserve">Итого с </w:t>
            </w:r>
            <w:r w:rsidR="005F6F3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5F6F32" w:rsidP="00695CE8">
            <w:pPr>
              <w:widowControl/>
              <w:autoSpaceDE/>
              <w:autoSpaceDN/>
              <w:adjustRightInd/>
              <w:jc w:val="center"/>
              <w:rPr>
                <w:b/>
                <w:bCs/>
                <w:sz w:val="22"/>
                <w:szCs w:val="22"/>
              </w:rPr>
            </w:pPr>
            <w:r>
              <w:rPr>
                <w:b/>
                <w:bCs/>
                <w:sz w:val="22"/>
                <w:szCs w:val="22"/>
              </w:rPr>
              <w:t>72</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793E1B"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7B1B01" w:rsidRDefault="005F6F32" w:rsidP="00695CE8">
            <w:pPr>
              <w:widowControl/>
              <w:autoSpaceDE/>
              <w:autoSpaceDN/>
              <w:adjustRightInd/>
              <w:jc w:val="both"/>
              <w:rPr>
                <w:b/>
                <w:bCs/>
                <w:sz w:val="22"/>
                <w:szCs w:val="22"/>
              </w:rPr>
            </w:pPr>
            <w:r>
              <w:rPr>
                <w:b/>
                <w:bCs/>
                <w:sz w:val="22"/>
                <w:szCs w:val="22"/>
              </w:rPr>
              <w:t>Курс 3</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721B2A" w:rsidRPr="00793E1B" w:rsidTr="00885958">
        <w:trPr>
          <w:trHeight w:val="510"/>
          <w:jc w:val="center"/>
        </w:trPr>
        <w:tc>
          <w:tcPr>
            <w:tcW w:w="5580" w:type="dxa"/>
            <w:vMerge w:val="restart"/>
            <w:tcBorders>
              <w:top w:val="single" w:sz="8" w:space="0" w:color="auto"/>
              <w:left w:val="single" w:sz="8" w:space="0" w:color="auto"/>
              <w:right w:val="single" w:sz="8" w:space="0" w:color="auto"/>
            </w:tcBorders>
            <w:vAlign w:val="center"/>
          </w:tcPr>
          <w:p w:rsidR="00721B2A" w:rsidRDefault="00721B2A" w:rsidP="003C2678">
            <w:pPr>
              <w:rPr>
                <w:sz w:val="24"/>
                <w:szCs w:val="24"/>
              </w:rPr>
            </w:pPr>
          </w:p>
          <w:p w:rsidR="00721B2A" w:rsidRDefault="00721B2A" w:rsidP="003C2678">
            <w:pPr>
              <w:rPr>
                <w:sz w:val="24"/>
                <w:szCs w:val="24"/>
              </w:rPr>
            </w:pPr>
            <w:r w:rsidRPr="001156D7">
              <w:rPr>
                <w:sz w:val="24"/>
                <w:szCs w:val="24"/>
              </w:rPr>
              <w:lastRenderedPageBreak/>
              <w:t>Т</w:t>
            </w:r>
            <w:r w:rsidRPr="00CF1216">
              <w:rPr>
                <w:sz w:val="24"/>
                <w:szCs w:val="24"/>
              </w:rPr>
              <w:t>ема 1</w:t>
            </w:r>
            <w:r w:rsidRPr="00CF1216">
              <w:rPr>
                <w:rFonts w:eastAsia="TimesNewRoman"/>
                <w:sz w:val="24"/>
                <w:szCs w:val="24"/>
              </w:rPr>
              <w:t xml:space="preserve"> </w:t>
            </w:r>
            <w:r>
              <w:rPr>
                <w:sz w:val="24"/>
                <w:szCs w:val="24"/>
              </w:rPr>
              <w:t>Понятие инклюзивного образования лиц с ОВЗ</w:t>
            </w:r>
            <w:r w:rsidRPr="00CF1216">
              <w:rPr>
                <w:sz w:val="24"/>
                <w:szCs w:val="24"/>
              </w:rPr>
              <w:t xml:space="preserve"> </w:t>
            </w:r>
          </w:p>
          <w:p w:rsidR="00721B2A" w:rsidRPr="001156D7" w:rsidRDefault="00721B2A" w:rsidP="003C2678">
            <w:pPr>
              <w:rPr>
                <w:sz w:val="24"/>
                <w:szCs w:val="24"/>
              </w:rPr>
            </w:pPr>
          </w:p>
        </w:tc>
        <w:tc>
          <w:tcPr>
            <w:tcW w:w="900" w:type="dxa"/>
            <w:tcBorders>
              <w:top w:val="single" w:sz="8" w:space="0" w:color="auto"/>
              <w:left w:val="nil"/>
              <w:bottom w:val="single" w:sz="8" w:space="0" w:color="auto"/>
              <w:right w:val="single" w:sz="8" w:space="0" w:color="000000"/>
            </w:tcBorders>
            <w:vAlign w:val="center"/>
          </w:tcPr>
          <w:p w:rsidR="00721B2A" w:rsidRPr="00793E1B" w:rsidRDefault="00721B2A" w:rsidP="00885958">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14</w:t>
            </w:r>
          </w:p>
        </w:tc>
        <w:tc>
          <w:tcPr>
            <w:tcW w:w="7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b/>
                <w:bCs/>
                <w:color w:val="000000"/>
                <w:sz w:val="22"/>
                <w:szCs w:val="22"/>
              </w:rPr>
            </w:pPr>
            <w:r>
              <w:rPr>
                <w:b/>
                <w:bCs/>
                <w:color w:val="000000"/>
                <w:sz w:val="22"/>
                <w:szCs w:val="22"/>
              </w:rPr>
              <w:t>18</w:t>
            </w:r>
          </w:p>
        </w:tc>
      </w:tr>
      <w:tr w:rsidR="00721B2A" w:rsidRPr="00793E1B" w:rsidTr="0088595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vAlign w:val="center"/>
          </w:tcPr>
          <w:p w:rsidR="00721B2A" w:rsidRPr="00793E1B" w:rsidRDefault="00721B2A" w:rsidP="008859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vAlign w:val="center"/>
          </w:tcPr>
          <w:p w:rsidR="00721B2A" w:rsidRPr="00793E1B" w:rsidRDefault="003C2678" w:rsidP="00695CE8">
            <w:pPr>
              <w:widowControl/>
              <w:autoSpaceDE/>
              <w:autoSpaceDN/>
              <w:adjustRightInd/>
              <w:jc w:val="both"/>
              <w:rPr>
                <w:b/>
                <w:bCs/>
                <w:color w:val="000000"/>
                <w:sz w:val="22"/>
                <w:szCs w:val="22"/>
              </w:rPr>
            </w:pPr>
            <w:r>
              <w:rPr>
                <w:b/>
                <w:bCs/>
                <w:color w:val="000000"/>
                <w:sz w:val="22"/>
                <w:szCs w:val="22"/>
              </w:rPr>
              <w:t>2</w:t>
            </w: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r w:rsidRPr="00CF1216">
              <w:rPr>
                <w:sz w:val="24"/>
                <w:szCs w:val="24"/>
              </w:rPr>
              <w:t xml:space="preserve">Тема 2. </w:t>
            </w:r>
            <w:r>
              <w:rPr>
                <w:sz w:val="24"/>
                <w:szCs w:val="24"/>
              </w:rPr>
              <w:t>Медико-социально-педагогический патронаж</w:t>
            </w:r>
            <w:r w:rsidRPr="00CF1216">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5F6F32">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17</w:t>
            </w:r>
          </w:p>
        </w:tc>
      </w:tr>
      <w:tr w:rsidR="00721B2A"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1B2A" w:rsidRPr="00BC3C2C" w:rsidRDefault="00721B2A"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b/>
                <w:bCs/>
                <w:sz w:val="22"/>
                <w:szCs w:val="22"/>
              </w:rPr>
            </w:pP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r w:rsidRPr="00CF1216">
              <w:rPr>
                <w:sz w:val="24"/>
                <w:szCs w:val="24"/>
              </w:rPr>
              <w:t xml:space="preserve">Тема 3 Структура и содержание </w:t>
            </w:r>
            <w:r>
              <w:rPr>
                <w:sz w:val="24"/>
                <w:szCs w:val="24"/>
              </w:rPr>
              <w:t xml:space="preserve">образования детей младшего школьного возраста  </w:t>
            </w:r>
            <w:r w:rsidRPr="00CF1216">
              <w:rPr>
                <w:sz w:val="24"/>
                <w:szCs w:val="24"/>
              </w:rPr>
              <w:t>с ОВЗ.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5F6F32">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17</w:t>
            </w:r>
          </w:p>
        </w:tc>
      </w:tr>
      <w:tr w:rsidR="00721B2A"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B2A" w:rsidRPr="00BC3C2C" w:rsidRDefault="00721B2A"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3C2678" w:rsidP="00695CE8">
            <w:pPr>
              <w:widowControl/>
              <w:autoSpaceDE/>
              <w:autoSpaceDN/>
              <w:adjustRightInd/>
              <w:jc w:val="center"/>
              <w:rPr>
                <w:b/>
                <w:bCs/>
                <w:sz w:val="22"/>
                <w:szCs w:val="22"/>
              </w:rPr>
            </w:pPr>
            <w:r>
              <w:rPr>
                <w:b/>
                <w:bCs/>
                <w:sz w:val="22"/>
                <w:szCs w:val="22"/>
              </w:rPr>
              <w:t>2</w:t>
            </w: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p>
          <w:p w:rsidR="00721B2A" w:rsidRDefault="00721B2A" w:rsidP="003C2678">
            <w:pPr>
              <w:rPr>
                <w:sz w:val="24"/>
                <w:szCs w:val="24"/>
              </w:rPr>
            </w:pPr>
            <w:r w:rsidRPr="00CF1216">
              <w:rPr>
                <w:sz w:val="24"/>
                <w:szCs w:val="24"/>
              </w:rPr>
              <w:t xml:space="preserve">Тема 4 Организация </w:t>
            </w:r>
            <w:r>
              <w:rPr>
                <w:sz w:val="24"/>
                <w:szCs w:val="24"/>
              </w:rPr>
              <w:t xml:space="preserve">индивидуального обучения </w:t>
            </w:r>
            <w:r w:rsidRPr="00CF1216">
              <w:rPr>
                <w:sz w:val="24"/>
                <w:szCs w:val="24"/>
              </w:rPr>
              <w:t xml:space="preserve"> для детей с отклонениями в развитии</w:t>
            </w:r>
          </w:p>
          <w:p w:rsidR="00721B2A" w:rsidRPr="00CF1216" w:rsidRDefault="00721B2A" w:rsidP="003C267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16</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bCs/>
                <w:sz w:val="22"/>
                <w:szCs w:val="22"/>
              </w:rPr>
            </w:pPr>
          </w:p>
        </w:tc>
      </w:tr>
      <w:tr w:rsidR="00695CE8" w:rsidRPr="001156D7"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b/>
                <w:bCs/>
                <w:sz w:val="22"/>
                <w:szCs w:val="22"/>
              </w:rPr>
            </w:pPr>
            <w:r>
              <w:rPr>
                <w:b/>
                <w:bCs/>
                <w:sz w:val="22"/>
                <w:szCs w:val="22"/>
              </w:rPr>
              <w:t>68</w:t>
            </w:r>
          </w:p>
        </w:tc>
      </w:tr>
      <w:tr w:rsidR="00695CE8" w:rsidRPr="001156D7"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bCs/>
                <w:sz w:val="22"/>
                <w:szCs w:val="22"/>
              </w:rPr>
            </w:pPr>
            <w:r>
              <w:rPr>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9C622E" w:rsidP="005F6F32">
            <w:pPr>
              <w:widowControl/>
              <w:autoSpaceDE/>
              <w:autoSpaceDN/>
              <w:adjustRightInd/>
              <w:jc w:val="both"/>
              <w:rPr>
                <w:sz w:val="22"/>
                <w:szCs w:val="22"/>
              </w:rPr>
            </w:pPr>
            <w:r>
              <w:rPr>
                <w:sz w:val="22"/>
                <w:szCs w:val="22"/>
              </w:rPr>
              <w:t>Контроль (</w:t>
            </w:r>
            <w:r w:rsidR="005F6F32">
              <w:rPr>
                <w:sz w:val="22"/>
                <w:szCs w:val="22"/>
              </w:rPr>
              <w:t>зачет</w:t>
            </w:r>
            <w:r w:rsidR="00695CE8"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b/>
                <w:bCs/>
                <w:sz w:val="22"/>
                <w:szCs w:val="22"/>
              </w:rPr>
            </w:pPr>
            <w:r>
              <w:rPr>
                <w:b/>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695CE8" w:rsidP="005F6F32">
            <w:pPr>
              <w:widowControl/>
              <w:autoSpaceDE/>
              <w:autoSpaceDN/>
              <w:adjustRightInd/>
              <w:jc w:val="both"/>
              <w:rPr>
                <w:sz w:val="22"/>
                <w:szCs w:val="22"/>
              </w:rPr>
            </w:pPr>
            <w:r w:rsidRPr="001156D7">
              <w:rPr>
                <w:sz w:val="22"/>
                <w:szCs w:val="22"/>
              </w:rPr>
              <w:t xml:space="preserve">Итого с </w:t>
            </w:r>
            <w:r w:rsidR="00DA79E2">
              <w:t xml:space="preserve"> </w:t>
            </w:r>
            <w:r w:rsidR="005F6F3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4F6B69">
            <w:pPr>
              <w:widowControl/>
              <w:autoSpaceDE/>
              <w:autoSpaceDN/>
              <w:adjustRightInd/>
              <w:jc w:val="center"/>
              <w:rPr>
                <w:b/>
                <w:bCs/>
                <w:sz w:val="22"/>
                <w:szCs w:val="22"/>
              </w:rPr>
            </w:pPr>
            <w:r>
              <w:rPr>
                <w:b/>
                <w:bCs/>
                <w:sz w:val="22"/>
                <w:szCs w:val="22"/>
              </w:rPr>
              <w:t>72</w:t>
            </w:r>
          </w:p>
        </w:tc>
      </w:tr>
    </w:tbl>
    <w:p w:rsidR="00530EC9" w:rsidRPr="00DA79E2" w:rsidRDefault="00530EC9" w:rsidP="00530EC9">
      <w:pPr>
        <w:ind w:firstLine="709"/>
        <w:jc w:val="both"/>
        <w:rPr>
          <w:b/>
          <w:i/>
          <w:sz w:val="16"/>
          <w:szCs w:val="16"/>
        </w:rPr>
      </w:pPr>
      <w:r w:rsidRPr="00DA79E2">
        <w:rPr>
          <w:b/>
          <w:i/>
          <w:sz w:val="16"/>
          <w:szCs w:val="16"/>
        </w:rPr>
        <w:t>* Примечания:</w:t>
      </w:r>
    </w:p>
    <w:p w:rsidR="00530EC9" w:rsidRPr="00DA79E2" w:rsidRDefault="00530EC9" w:rsidP="00530EC9">
      <w:pPr>
        <w:ind w:firstLine="709"/>
        <w:jc w:val="both"/>
        <w:rPr>
          <w:b/>
          <w:sz w:val="16"/>
          <w:szCs w:val="16"/>
        </w:rPr>
      </w:pPr>
      <w:r w:rsidRPr="00DA79E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в части рабочей программы дисциплины </w:t>
      </w:r>
      <w:r w:rsidRPr="00DA79E2">
        <w:rPr>
          <w:b/>
          <w:sz w:val="16"/>
          <w:szCs w:val="16"/>
        </w:rPr>
        <w:t>«</w:t>
      </w:r>
      <w:r w:rsidR="00DC5126" w:rsidRPr="00DA79E2">
        <w:rPr>
          <w:b/>
          <w:sz w:val="16"/>
          <w:szCs w:val="16"/>
        </w:rPr>
        <w:t>Коррекционно-развивающая работа с детьми</w:t>
      </w:r>
      <w:r w:rsidR="005F6F32">
        <w:rPr>
          <w:b/>
          <w:sz w:val="16"/>
          <w:szCs w:val="16"/>
        </w:rPr>
        <w:t xml:space="preserve"> младшего школьного возраста </w:t>
      </w:r>
      <w:r w:rsidR="00DC5126" w:rsidRPr="00DA79E2">
        <w:rPr>
          <w:b/>
          <w:sz w:val="16"/>
          <w:szCs w:val="16"/>
        </w:rPr>
        <w:t xml:space="preserve"> с ограниченными возможностями здоровья</w:t>
      </w:r>
      <w:r w:rsidRPr="00DA79E2">
        <w:rPr>
          <w:b/>
          <w:sz w:val="16"/>
          <w:szCs w:val="16"/>
        </w:rPr>
        <w:t>»</w:t>
      </w:r>
      <w:r w:rsidRPr="00DA79E2">
        <w:rPr>
          <w:sz w:val="16"/>
          <w:szCs w:val="16"/>
        </w:rPr>
        <w:t xml:space="preserve"> согласно требованиям </w:t>
      </w:r>
      <w:r w:rsidRPr="00DA79E2">
        <w:rPr>
          <w:b/>
          <w:sz w:val="16"/>
          <w:szCs w:val="16"/>
        </w:rPr>
        <w:t>частей 3-5 статьи 13, статьи 30, пункта 3 части 1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пунктов 16, 38</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5F6F32">
        <w:rPr>
          <w:sz w:val="16"/>
          <w:szCs w:val="16"/>
        </w:rPr>
        <w:t xml:space="preserve"> </w:t>
      </w:r>
      <w:r w:rsidRPr="00DA79E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5F6F32">
        <w:rPr>
          <w:sz w:val="16"/>
          <w:szCs w:val="16"/>
        </w:rPr>
        <w:t xml:space="preserve"> </w:t>
      </w:r>
      <w:r w:rsidRPr="00DA79E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DA79E2" w:rsidRDefault="00530EC9" w:rsidP="00530EC9">
      <w:pPr>
        <w:ind w:firstLine="709"/>
        <w:jc w:val="both"/>
        <w:rPr>
          <w:b/>
          <w:sz w:val="16"/>
          <w:szCs w:val="16"/>
        </w:rPr>
      </w:pPr>
      <w:r w:rsidRPr="00DA79E2">
        <w:rPr>
          <w:b/>
          <w:sz w:val="16"/>
          <w:szCs w:val="16"/>
        </w:rPr>
        <w:t>б) Для обучающихся с ограниченными возможностями здоровья и инвалидов:</w:t>
      </w:r>
    </w:p>
    <w:p w:rsidR="00530EC9" w:rsidRPr="00DA79E2" w:rsidRDefault="00530EC9" w:rsidP="00530EC9">
      <w:pPr>
        <w:ind w:firstLine="709"/>
        <w:jc w:val="both"/>
        <w:rPr>
          <w:sz w:val="16"/>
          <w:szCs w:val="16"/>
        </w:rPr>
      </w:pPr>
      <w:r w:rsidRPr="00DA79E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A79E2">
        <w:rPr>
          <w:b/>
          <w:sz w:val="16"/>
          <w:szCs w:val="16"/>
        </w:rPr>
        <w:t>статьи 79</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раздела III</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A79E2">
        <w:rPr>
          <w:b/>
          <w:i/>
          <w:sz w:val="16"/>
          <w:szCs w:val="16"/>
        </w:rPr>
        <w:t>при наличии факта зачисления таких обучающихся с учетом конкретных нозологий</w:t>
      </w:r>
      <w:r w:rsidRPr="00DA79E2">
        <w:rPr>
          <w:sz w:val="16"/>
          <w:szCs w:val="16"/>
        </w:rPr>
        <w:t>).</w:t>
      </w:r>
    </w:p>
    <w:p w:rsidR="00530EC9" w:rsidRPr="00DA79E2" w:rsidRDefault="00530EC9" w:rsidP="00530EC9">
      <w:pPr>
        <w:ind w:firstLine="709"/>
        <w:jc w:val="both"/>
        <w:rPr>
          <w:b/>
          <w:sz w:val="16"/>
          <w:szCs w:val="16"/>
        </w:rPr>
      </w:pPr>
      <w:r w:rsidRPr="00DA79E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согласно требованиями </w:t>
      </w:r>
      <w:r w:rsidRPr="00DA79E2">
        <w:rPr>
          <w:b/>
          <w:sz w:val="16"/>
          <w:szCs w:val="16"/>
        </w:rPr>
        <w:t xml:space="preserve">частей 3-5 статьи 13, статьи 30, пункта 3 части 1 статьи 34 </w:t>
      </w:r>
      <w:r w:rsidRPr="00DA79E2">
        <w:rPr>
          <w:sz w:val="16"/>
          <w:szCs w:val="16"/>
        </w:rPr>
        <w:t xml:space="preserve">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20</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xml:space="preserve">, регистрационный № 47415), объем </w:t>
      </w:r>
      <w:r w:rsidRPr="00DA79E2">
        <w:rPr>
          <w:sz w:val="16"/>
          <w:szCs w:val="16"/>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устанавливает</w:t>
      </w:r>
      <w:r w:rsidR="005F6F32">
        <w:rPr>
          <w:sz w:val="16"/>
          <w:szCs w:val="16"/>
        </w:rPr>
        <w:t xml:space="preserve"> </w:t>
      </w:r>
      <w:r w:rsidRPr="00DA79E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A79E2">
        <w:rPr>
          <w:b/>
          <w:sz w:val="16"/>
          <w:szCs w:val="16"/>
        </w:rPr>
        <w:t>частью 5 статьи 5</w:t>
      </w:r>
      <w:r w:rsidRPr="00DA79E2">
        <w:rPr>
          <w:sz w:val="16"/>
          <w:szCs w:val="16"/>
        </w:rPr>
        <w:t xml:space="preserve"> Федерального закона </w:t>
      </w:r>
      <w:r w:rsidRPr="00DA79E2">
        <w:rPr>
          <w:b/>
          <w:sz w:val="16"/>
          <w:szCs w:val="16"/>
        </w:rPr>
        <w:t>от 05.05.2014 № 84-ФЗ</w:t>
      </w:r>
      <w:r w:rsidRPr="00DA79E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F6F32">
        <w:rPr>
          <w:sz w:val="16"/>
          <w:szCs w:val="16"/>
        </w:rPr>
        <w:t xml:space="preserve"> </w:t>
      </w:r>
      <w:r w:rsidRPr="00DA79E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w:t>
      </w:r>
      <w:r w:rsidR="005F6F32">
        <w:rPr>
          <w:sz w:val="16"/>
          <w:szCs w:val="16"/>
        </w:rPr>
        <w:t>ому на основании заявления обуча</w:t>
      </w:r>
      <w:r w:rsidRPr="00DA79E2">
        <w:rPr>
          <w:sz w:val="16"/>
          <w:szCs w:val="16"/>
        </w:rPr>
        <w:t>ющегося).</w:t>
      </w:r>
    </w:p>
    <w:p w:rsidR="00530EC9" w:rsidRPr="00DA79E2" w:rsidRDefault="00530EC9" w:rsidP="00530EC9">
      <w:pPr>
        <w:ind w:firstLine="709"/>
        <w:jc w:val="both"/>
        <w:rPr>
          <w:b/>
          <w:sz w:val="16"/>
          <w:szCs w:val="16"/>
        </w:rPr>
      </w:pPr>
      <w:r w:rsidRPr="00DA79E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DA79E2" w:rsidRDefault="00530EC9" w:rsidP="00530EC9">
      <w:pPr>
        <w:ind w:firstLine="709"/>
        <w:jc w:val="both"/>
        <w:rPr>
          <w:sz w:val="16"/>
          <w:szCs w:val="16"/>
        </w:rPr>
      </w:pPr>
      <w:r w:rsidRPr="00DA79E2">
        <w:rPr>
          <w:sz w:val="16"/>
          <w:szCs w:val="16"/>
        </w:rPr>
        <w:t>При разработке образовательной программы высшего образования согласно требованиям</w:t>
      </w:r>
      <w:r w:rsidR="005F6F32">
        <w:rPr>
          <w:sz w:val="16"/>
          <w:szCs w:val="16"/>
        </w:rPr>
        <w:t xml:space="preserve"> </w:t>
      </w:r>
      <w:r w:rsidRPr="00DA79E2">
        <w:rPr>
          <w:b/>
          <w:sz w:val="16"/>
          <w:szCs w:val="16"/>
        </w:rPr>
        <w:t>пункта 9 части 1 статьи 33, части 3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43</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w:t>
      </w:r>
      <w:r w:rsidR="005F6F32">
        <w:rPr>
          <w:sz w:val="16"/>
          <w:szCs w:val="16"/>
        </w:rPr>
        <w:t xml:space="preserve">т </w:t>
      </w:r>
      <w:r w:rsidRPr="00DA79E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Default="00695CE8"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tbl>
      <w:tblPr>
        <w:tblW w:w="9980" w:type="dxa"/>
        <w:jc w:val="center"/>
        <w:tblLayout w:type="fixed"/>
        <w:tblLook w:val="00A0" w:firstRow="1" w:lastRow="0" w:firstColumn="1" w:lastColumn="0" w:noHBand="0" w:noVBand="0"/>
      </w:tblPr>
      <w:tblGrid>
        <w:gridCol w:w="9980"/>
      </w:tblGrid>
      <w:tr w:rsidR="00721B2A" w:rsidRPr="001156D7"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Default="00721B2A" w:rsidP="003C2678">
            <w:pPr>
              <w:rPr>
                <w:sz w:val="24"/>
                <w:szCs w:val="24"/>
              </w:rPr>
            </w:pPr>
          </w:p>
          <w:p w:rsidR="00721B2A" w:rsidRDefault="00721B2A" w:rsidP="003C2678">
            <w:pPr>
              <w:rPr>
                <w:sz w:val="24"/>
                <w:szCs w:val="24"/>
              </w:rPr>
            </w:pPr>
            <w:r w:rsidRPr="001156D7">
              <w:rPr>
                <w:sz w:val="24"/>
                <w:szCs w:val="24"/>
              </w:rPr>
              <w:t>Т</w:t>
            </w:r>
            <w:r w:rsidRPr="00CF1216">
              <w:rPr>
                <w:sz w:val="24"/>
                <w:szCs w:val="24"/>
              </w:rPr>
              <w:t>ема 1</w:t>
            </w:r>
            <w:r w:rsidRPr="00CF1216">
              <w:rPr>
                <w:rFonts w:eastAsia="TimesNewRoman"/>
                <w:sz w:val="24"/>
                <w:szCs w:val="24"/>
              </w:rPr>
              <w:t xml:space="preserve"> </w:t>
            </w:r>
            <w:r>
              <w:rPr>
                <w:sz w:val="24"/>
                <w:szCs w:val="24"/>
              </w:rPr>
              <w:t>Понятие инклюзивного образования лиц с ОВЗ</w:t>
            </w:r>
            <w:r w:rsidRPr="00CF1216">
              <w:rPr>
                <w:sz w:val="24"/>
                <w:szCs w:val="24"/>
              </w:rPr>
              <w:t xml:space="preserve"> </w:t>
            </w:r>
          </w:p>
          <w:p w:rsidR="00721B2A" w:rsidRPr="001156D7" w:rsidRDefault="00721B2A" w:rsidP="003C2678">
            <w:pPr>
              <w:rPr>
                <w:sz w:val="24"/>
                <w:szCs w:val="24"/>
              </w:rPr>
            </w:pPr>
          </w:p>
        </w:tc>
      </w:tr>
      <w:tr w:rsidR="00721B2A" w:rsidRPr="001156D7"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3C2678">
            <w:pPr>
              <w:widowControl/>
              <w:autoSpaceDE/>
              <w:autoSpaceDN/>
              <w:adjustRightInd/>
              <w:rPr>
                <w:sz w:val="22"/>
                <w:szCs w:val="22"/>
              </w:rPr>
            </w:pPr>
          </w:p>
        </w:tc>
      </w:tr>
      <w:tr w:rsidR="00721B2A" w:rsidRPr="00CF1216"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3C2678" w:rsidP="003C2678">
            <w:pPr>
              <w:rPr>
                <w:sz w:val="24"/>
                <w:szCs w:val="24"/>
              </w:rPr>
            </w:pPr>
            <w:r w:rsidRPr="003C2678">
              <w:rPr>
                <w:sz w:val="24"/>
                <w:szCs w:val="24"/>
              </w:rPr>
              <w:t>Тема 2. Медико-социально-педагогический патронаж</w:t>
            </w:r>
          </w:p>
        </w:tc>
      </w:tr>
      <w:tr w:rsidR="00721B2A" w:rsidRPr="00CF1216"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CF1216" w:rsidRDefault="00721B2A" w:rsidP="003C2678">
            <w:pPr>
              <w:widowControl/>
              <w:autoSpaceDE/>
              <w:autoSpaceDN/>
              <w:adjustRightInd/>
              <w:rPr>
                <w:sz w:val="24"/>
                <w:szCs w:val="24"/>
              </w:rPr>
            </w:pPr>
          </w:p>
        </w:tc>
      </w:tr>
      <w:tr w:rsidR="00721B2A" w:rsidRPr="00CF1216"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r w:rsidRPr="00CF1216">
              <w:rPr>
                <w:sz w:val="24"/>
                <w:szCs w:val="24"/>
              </w:rPr>
              <w:t xml:space="preserve">Тема 3 Структура и содержание </w:t>
            </w:r>
            <w:r>
              <w:rPr>
                <w:sz w:val="24"/>
                <w:szCs w:val="24"/>
              </w:rPr>
              <w:t xml:space="preserve">образования детей младшего школьного возраста  </w:t>
            </w:r>
            <w:r w:rsidRPr="00CF1216">
              <w:rPr>
                <w:sz w:val="24"/>
                <w:szCs w:val="24"/>
              </w:rPr>
              <w:t>с ОВЗ.</w:t>
            </w:r>
          </w:p>
        </w:tc>
      </w:tr>
      <w:tr w:rsidR="00721B2A" w:rsidRPr="00CF1216"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CF1216" w:rsidRDefault="00721B2A" w:rsidP="003C2678">
            <w:pPr>
              <w:widowControl/>
              <w:autoSpaceDE/>
              <w:autoSpaceDN/>
              <w:adjustRightInd/>
              <w:rPr>
                <w:sz w:val="24"/>
                <w:szCs w:val="24"/>
              </w:rPr>
            </w:pPr>
          </w:p>
        </w:tc>
      </w:tr>
      <w:tr w:rsidR="00721B2A" w:rsidRPr="00CF1216"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p>
          <w:p w:rsidR="00721B2A" w:rsidRDefault="00721B2A" w:rsidP="003C2678">
            <w:pPr>
              <w:rPr>
                <w:sz w:val="24"/>
                <w:szCs w:val="24"/>
              </w:rPr>
            </w:pPr>
            <w:r w:rsidRPr="00CF1216">
              <w:rPr>
                <w:sz w:val="24"/>
                <w:szCs w:val="24"/>
              </w:rPr>
              <w:t xml:space="preserve">Тема 4 Организация </w:t>
            </w:r>
            <w:r>
              <w:rPr>
                <w:sz w:val="24"/>
                <w:szCs w:val="24"/>
              </w:rPr>
              <w:t xml:space="preserve">индивидуального обучения </w:t>
            </w:r>
            <w:r w:rsidRPr="00CF1216">
              <w:rPr>
                <w:sz w:val="24"/>
                <w:szCs w:val="24"/>
              </w:rPr>
              <w:t xml:space="preserve"> для детей с отклонениями в развитии</w:t>
            </w:r>
          </w:p>
          <w:p w:rsidR="00721B2A" w:rsidRPr="00CF1216" w:rsidRDefault="00721B2A" w:rsidP="003C2678">
            <w:pPr>
              <w:rPr>
                <w:sz w:val="24"/>
                <w:szCs w:val="24"/>
              </w:rPr>
            </w:pPr>
          </w:p>
        </w:tc>
      </w:tr>
      <w:tr w:rsidR="00721B2A" w:rsidRPr="001156D7"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3C2678">
            <w:pPr>
              <w:widowControl/>
              <w:autoSpaceDE/>
              <w:autoSpaceDN/>
              <w:adjustRightInd/>
              <w:rPr>
                <w:sz w:val="22"/>
                <w:szCs w:val="22"/>
              </w:rPr>
            </w:pPr>
          </w:p>
        </w:tc>
      </w:tr>
    </w:tbl>
    <w:p w:rsidR="00721B2A" w:rsidRPr="00793E1B" w:rsidRDefault="00721B2A"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sz w:val="24"/>
          <w:szCs w:val="24"/>
        </w:rPr>
      </w:pPr>
    </w:p>
    <w:p w:rsidR="00721B2A" w:rsidRPr="00721B2A" w:rsidRDefault="00721B2A" w:rsidP="00721B2A">
      <w:pPr>
        <w:rPr>
          <w:b/>
          <w:sz w:val="24"/>
          <w:szCs w:val="24"/>
        </w:rPr>
      </w:pPr>
      <w:r w:rsidRPr="00721B2A">
        <w:rPr>
          <w:b/>
          <w:sz w:val="24"/>
          <w:szCs w:val="24"/>
        </w:rPr>
        <w:t>Тема 1</w:t>
      </w:r>
      <w:r w:rsidRPr="00721B2A">
        <w:rPr>
          <w:rFonts w:eastAsia="TimesNewRoman"/>
          <w:b/>
          <w:sz w:val="24"/>
          <w:szCs w:val="24"/>
        </w:rPr>
        <w:t xml:space="preserve"> </w:t>
      </w:r>
      <w:r w:rsidRPr="00721B2A">
        <w:rPr>
          <w:b/>
          <w:sz w:val="24"/>
          <w:szCs w:val="24"/>
        </w:rPr>
        <w:t xml:space="preserve">Понятие инклюзивного образования лиц с ОВЗ </w:t>
      </w:r>
    </w:p>
    <w:p w:rsidR="00CF1216" w:rsidRDefault="00721B2A" w:rsidP="00CF1216">
      <w:pPr>
        <w:pStyle w:val="af1"/>
        <w:ind w:firstLine="708"/>
        <w:jc w:val="both"/>
      </w:pPr>
      <w:r>
        <w:t xml:space="preserve">Особые образовательные потребности детей с ОВЗ. Принципы, цели и задачи обучения лиц с ОВЗ. Формы организации обучения детей с ОВЗ. Школьная система образования детей с ОВЗ. Интеграция общего и специального образования. Педагогические системы специального образования. </w:t>
      </w:r>
    </w:p>
    <w:p w:rsidR="00721B2A" w:rsidRPr="00721B2A" w:rsidRDefault="00721B2A" w:rsidP="003C2678">
      <w:pPr>
        <w:pStyle w:val="af1"/>
        <w:jc w:val="both"/>
        <w:rPr>
          <w:b/>
          <w:bCs/>
          <w:sz w:val="22"/>
          <w:szCs w:val="22"/>
        </w:rPr>
      </w:pPr>
      <w:r w:rsidRPr="00721B2A">
        <w:rPr>
          <w:b/>
        </w:rPr>
        <w:t xml:space="preserve">Тема 2. Медико-социально-педагогический патронаж </w:t>
      </w:r>
    </w:p>
    <w:p w:rsidR="00CF1216" w:rsidRPr="00721B2A" w:rsidRDefault="00721B2A" w:rsidP="00721B2A">
      <w:pPr>
        <w:pStyle w:val="af1"/>
        <w:ind w:firstLine="708"/>
        <w:jc w:val="both"/>
        <w:rPr>
          <w:b/>
          <w:bCs/>
          <w:sz w:val="22"/>
          <w:szCs w:val="22"/>
        </w:rPr>
      </w:pPr>
      <w:r w:rsidRPr="00721B2A">
        <w:rPr>
          <w:bCs/>
          <w:sz w:val="22"/>
          <w:szCs w:val="22"/>
        </w:rPr>
        <w:t xml:space="preserve">Диагностика отклонений в развитии. </w:t>
      </w:r>
      <w:r w:rsidR="00CF1216">
        <w:t>Сбор информации о ребенке. Анализ полученной информации. Совместная выработка рекомендаций. Выполнение коррекционной программы. Анализ эффективности коррекционных воздействий. Состав ПМП</w:t>
      </w:r>
      <w:r w:rsidR="0066778B">
        <w:t>К</w:t>
      </w:r>
      <w:r w:rsidR="00CF1216">
        <w:t>. Цель и задачи ПМП</w:t>
      </w:r>
      <w:r w:rsidR="0066778B">
        <w:t>К</w:t>
      </w:r>
      <w:r w:rsidR="00CF1216">
        <w:t xml:space="preserve">. </w:t>
      </w:r>
      <w:r>
        <w:t>Система коррекционно-развивающего обучения в условиях массовой общеобразовательной школы.  Средства обеспечения образовательного процесса лиц с ОВЗ</w:t>
      </w:r>
    </w:p>
    <w:p w:rsidR="00721B2A" w:rsidRDefault="00721B2A" w:rsidP="00721B2A">
      <w:pPr>
        <w:shd w:val="clear" w:color="auto" w:fill="FFFFFF"/>
        <w:ind w:left="5" w:firstLine="703"/>
        <w:jc w:val="both"/>
        <w:rPr>
          <w:b/>
          <w:sz w:val="24"/>
          <w:szCs w:val="24"/>
        </w:rPr>
      </w:pPr>
      <w:r w:rsidRPr="00721B2A">
        <w:rPr>
          <w:b/>
          <w:sz w:val="24"/>
          <w:szCs w:val="24"/>
        </w:rPr>
        <w:t>Тема 3 Структура и содержание образования детей младшего школьного возраста  с ОВЗ.</w:t>
      </w:r>
    </w:p>
    <w:p w:rsidR="00721B2A" w:rsidRPr="00721B2A" w:rsidRDefault="00721B2A" w:rsidP="00721B2A">
      <w:pPr>
        <w:shd w:val="clear" w:color="auto" w:fill="FFFFFF"/>
        <w:ind w:left="5" w:firstLine="703"/>
        <w:jc w:val="both"/>
        <w:rPr>
          <w:b/>
          <w:sz w:val="24"/>
          <w:szCs w:val="24"/>
        </w:rPr>
      </w:pPr>
      <w:r>
        <w:rPr>
          <w:color w:val="000000"/>
          <w:sz w:val="24"/>
          <w:szCs w:val="24"/>
        </w:rPr>
        <w:t>Психолого-педагогические технологии воспитания и обучения детей с нарушениями интеллекта (умственная отсталость, ЗПР)</w:t>
      </w:r>
      <w:r>
        <w:rPr>
          <w:b/>
          <w:sz w:val="24"/>
          <w:szCs w:val="24"/>
        </w:rPr>
        <w:t xml:space="preserve">. </w:t>
      </w:r>
      <w:r>
        <w:rPr>
          <w:color w:val="000000"/>
          <w:sz w:val="24"/>
          <w:szCs w:val="24"/>
        </w:rPr>
        <w:t xml:space="preserve">Психолого-педагогические технологии воспитания и обучения детей с сенсорными отклонениями в развитии (слух, </w:t>
      </w:r>
      <w:r>
        <w:rPr>
          <w:color w:val="000000"/>
          <w:sz w:val="24"/>
          <w:szCs w:val="24"/>
        </w:rPr>
        <w:lastRenderedPageBreak/>
        <w:t>зрение)</w:t>
      </w:r>
      <w:r>
        <w:rPr>
          <w:b/>
          <w:sz w:val="24"/>
          <w:szCs w:val="24"/>
        </w:rPr>
        <w:t xml:space="preserve">. </w:t>
      </w:r>
      <w:r>
        <w:rPr>
          <w:color w:val="000000"/>
          <w:sz w:val="24"/>
          <w:szCs w:val="24"/>
        </w:rPr>
        <w:t>Психолого-педагогические технологии воспитания и обучения детей с нарушениями речи</w:t>
      </w:r>
      <w:r>
        <w:rPr>
          <w:b/>
          <w:sz w:val="24"/>
          <w:szCs w:val="24"/>
        </w:rPr>
        <w:t xml:space="preserve">. </w:t>
      </w:r>
      <w:r>
        <w:rPr>
          <w:color w:val="000000"/>
          <w:sz w:val="24"/>
          <w:szCs w:val="24"/>
        </w:rPr>
        <w:t>Психолого-педагогические технологии воспитания и обучения детей с нарушениями опорно-двигательного аппарата</w:t>
      </w:r>
      <w:r>
        <w:rPr>
          <w:b/>
          <w:sz w:val="24"/>
          <w:szCs w:val="24"/>
        </w:rPr>
        <w:t xml:space="preserve">. </w:t>
      </w:r>
      <w:r>
        <w:rPr>
          <w:color w:val="000000"/>
          <w:sz w:val="24"/>
          <w:szCs w:val="24"/>
        </w:rPr>
        <w:t>Психолого-педагогические технологии воспитания и обучения детей с аутизмом и аутистическими чертами личности</w:t>
      </w:r>
    </w:p>
    <w:p w:rsidR="00721B2A" w:rsidRPr="00CF1216" w:rsidRDefault="00CF1216" w:rsidP="003C2678">
      <w:pPr>
        <w:shd w:val="clear" w:color="auto" w:fill="FFFFFF"/>
        <w:ind w:left="5" w:firstLine="703"/>
        <w:jc w:val="both"/>
        <w:rPr>
          <w:sz w:val="24"/>
          <w:szCs w:val="24"/>
        </w:rPr>
      </w:pPr>
      <w:r w:rsidRPr="00CF1216">
        <w:rPr>
          <w:sz w:val="24"/>
          <w:szCs w:val="24"/>
        </w:rPr>
        <w:t xml:space="preserve">. </w:t>
      </w:r>
    </w:p>
    <w:p w:rsidR="00721B2A" w:rsidRPr="00721B2A" w:rsidRDefault="00721B2A" w:rsidP="00721B2A">
      <w:pPr>
        <w:jc w:val="both"/>
        <w:rPr>
          <w:b/>
          <w:sz w:val="24"/>
          <w:szCs w:val="24"/>
        </w:rPr>
      </w:pPr>
      <w:r w:rsidRPr="00721B2A">
        <w:rPr>
          <w:b/>
          <w:sz w:val="24"/>
          <w:szCs w:val="24"/>
        </w:rPr>
        <w:t>Тема 4 Организация индивидуального обучения  для детей с отклонениями в развитии</w:t>
      </w:r>
    </w:p>
    <w:p w:rsidR="00721B2A" w:rsidRPr="00693682" w:rsidRDefault="00721B2A" w:rsidP="00721B2A">
      <w:pPr>
        <w:widowControl/>
        <w:shd w:val="clear" w:color="auto" w:fill="FFFFFF"/>
        <w:autoSpaceDE/>
        <w:autoSpaceDN/>
        <w:adjustRightInd/>
        <w:spacing w:before="100" w:beforeAutospacing="1"/>
        <w:ind w:firstLine="708"/>
        <w:contextualSpacing/>
        <w:rPr>
          <w:color w:val="000000"/>
          <w:sz w:val="24"/>
          <w:szCs w:val="24"/>
        </w:rPr>
      </w:pPr>
      <w:r>
        <w:rPr>
          <w:color w:val="000000"/>
          <w:sz w:val="24"/>
          <w:szCs w:val="24"/>
        </w:rPr>
        <w:t>Психолого-педагогические технологии семейного воспитания школьников с ОВЗ. Психолого-педагогические технологии взаимодействия школы и семьи в коррекционной работе. Индивидуальный образовательный маршрут</w:t>
      </w:r>
      <w:r w:rsidRPr="00693682">
        <w:rPr>
          <w:color w:val="000000"/>
          <w:sz w:val="24"/>
          <w:szCs w:val="24"/>
        </w:rPr>
        <w:t>.</w:t>
      </w:r>
      <w:r>
        <w:rPr>
          <w:color w:val="000000"/>
          <w:sz w:val="24"/>
          <w:szCs w:val="24"/>
        </w:rPr>
        <w:t xml:space="preserve"> Педагогическая </w:t>
      </w:r>
      <w:r w:rsidRPr="00693682">
        <w:rPr>
          <w:color w:val="000000"/>
          <w:sz w:val="24"/>
          <w:szCs w:val="24"/>
        </w:rPr>
        <w:t xml:space="preserve"> поддержка </w:t>
      </w:r>
      <w:r>
        <w:rPr>
          <w:color w:val="000000"/>
          <w:sz w:val="24"/>
          <w:szCs w:val="24"/>
        </w:rPr>
        <w:t xml:space="preserve">детей </w:t>
      </w:r>
      <w:r w:rsidRPr="00693682">
        <w:rPr>
          <w:color w:val="000000"/>
          <w:sz w:val="24"/>
          <w:szCs w:val="24"/>
        </w:rPr>
        <w:t xml:space="preserve"> с проблемами в развитии.</w:t>
      </w:r>
      <w:r>
        <w:rPr>
          <w:color w:val="000000"/>
          <w:sz w:val="24"/>
          <w:szCs w:val="24"/>
        </w:rPr>
        <w:t xml:space="preserve"> </w:t>
      </w:r>
      <w:r w:rsidRPr="00693682">
        <w:rPr>
          <w:color w:val="000000"/>
          <w:sz w:val="24"/>
          <w:szCs w:val="24"/>
        </w:rPr>
        <w:t>Основные направления современной реабилитационной помощи.</w:t>
      </w:r>
    </w:p>
    <w:p w:rsidR="00721B2A" w:rsidRPr="00693682" w:rsidRDefault="00721B2A" w:rsidP="00721B2A">
      <w:pPr>
        <w:widowControl/>
        <w:shd w:val="clear" w:color="auto" w:fill="FFFFFF"/>
        <w:autoSpaceDE/>
        <w:autoSpaceDN/>
        <w:adjustRightInd/>
        <w:spacing w:before="100" w:beforeAutospacing="1"/>
        <w:contextualSpacing/>
        <w:rPr>
          <w:color w:val="000000"/>
          <w:sz w:val="24"/>
          <w:szCs w:val="24"/>
        </w:rPr>
      </w:pP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 xml:space="preserve"> мышления и памяти.</w:t>
      </w:r>
      <w:r>
        <w:rPr>
          <w:color w:val="000000"/>
          <w:sz w:val="24"/>
          <w:szCs w:val="24"/>
        </w:rPr>
        <w:t xml:space="preserve"> </w:t>
      </w: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 xml:space="preserve"> восприятия</w:t>
      </w:r>
      <w:r>
        <w:rPr>
          <w:color w:val="000000"/>
          <w:sz w:val="24"/>
          <w:szCs w:val="24"/>
        </w:rPr>
        <w:t>, внимания</w:t>
      </w:r>
      <w:r w:rsidRPr="00693682">
        <w:rPr>
          <w:color w:val="000000"/>
          <w:sz w:val="24"/>
          <w:szCs w:val="24"/>
        </w:rPr>
        <w:t>.</w:t>
      </w:r>
    </w:p>
    <w:p w:rsidR="00721B2A" w:rsidRPr="00721B2A" w:rsidRDefault="00721B2A" w:rsidP="003C2678">
      <w:pPr>
        <w:tabs>
          <w:tab w:val="left" w:pos="900"/>
        </w:tabs>
        <w:jc w:val="both"/>
        <w:rPr>
          <w:b/>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527FF" w:rsidRDefault="006527FF" w:rsidP="006527FF">
      <w:pPr>
        <w:pStyle w:val="a4"/>
        <w:numPr>
          <w:ilvl w:val="0"/>
          <w:numId w:val="5"/>
        </w:numPr>
        <w:spacing w:line="240" w:lineRule="auto"/>
        <w:ind w:left="284" w:firstLine="76"/>
        <w:jc w:val="both"/>
        <w:rPr>
          <w:rFonts w:ascii="Times New Roman" w:hAnsi="Times New Roman"/>
          <w:sz w:val="24"/>
          <w:szCs w:val="24"/>
        </w:rPr>
      </w:pPr>
      <w:r w:rsidRPr="00131AAF">
        <w:rPr>
          <w:rFonts w:ascii="Times New Roman" w:hAnsi="Times New Roman"/>
          <w:sz w:val="24"/>
          <w:szCs w:val="24"/>
        </w:rPr>
        <w:t>Методические указания  для обучающихся по освоению дисциплины «</w:t>
      </w:r>
      <w:r w:rsidRPr="006527FF">
        <w:rPr>
          <w:rFonts w:ascii="Times New Roman" w:hAnsi="Times New Roman"/>
          <w:sz w:val="24"/>
          <w:szCs w:val="24"/>
        </w:rPr>
        <w:t xml:space="preserve">Коррекционно-развивающая работа с детьми </w:t>
      </w:r>
      <w:r w:rsidR="0066778B">
        <w:rPr>
          <w:rFonts w:ascii="Times New Roman" w:hAnsi="Times New Roman"/>
          <w:sz w:val="24"/>
          <w:szCs w:val="24"/>
        </w:rPr>
        <w:t xml:space="preserve">младшего школьного возраста </w:t>
      </w:r>
      <w:r w:rsidRPr="006527FF">
        <w:rPr>
          <w:rFonts w:ascii="Times New Roman" w:hAnsi="Times New Roman"/>
          <w:sz w:val="24"/>
          <w:szCs w:val="24"/>
        </w:rPr>
        <w:t>с ОВЗ</w:t>
      </w:r>
      <w:r w:rsidRPr="00131AAF">
        <w:rPr>
          <w:rFonts w:ascii="Times New Roman" w:hAnsi="Times New Roman"/>
          <w:sz w:val="24"/>
          <w:szCs w:val="24"/>
        </w:rPr>
        <w:t xml:space="preserve">»/ </w:t>
      </w:r>
      <w:r w:rsidR="000F213E">
        <w:rPr>
          <w:rFonts w:ascii="Times New Roman" w:hAnsi="Times New Roman"/>
          <w:sz w:val="24"/>
          <w:szCs w:val="24"/>
        </w:rPr>
        <w:t>О.А. Таро</w:t>
      </w:r>
      <w:r>
        <w:rPr>
          <w:rFonts w:ascii="Times New Roman" w:hAnsi="Times New Roman"/>
          <w:sz w:val="24"/>
          <w:szCs w:val="24"/>
        </w:rPr>
        <w:t>тенко</w:t>
      </w:r>
      <w:r w:rsidRPr="00131AAF">
        <w:rPr>
          <w:rFonts w:ascii="Times New Roman" w:hAnsi="Times New Roman"/>
          <w:sz w:val="24"/>
          <w:szCs w:val="24"/>
        </w:rPr>
        <w:t>. – Омск: Изд-во Омской гуманитарной академии, 20</w:t>
      </w:r>
      <w:r w:rsidR="00D77EA6">
        <w:rPr>
          <w:rFonts w:ascii="Times New Roman" w:hAnsi="Times New Roman"/>
          <w:sz w:val="24"/>
          <w:szCs w:val="24"/>
        </w:rPr>
        <w:t>2</w:t>
      </w:r>
      <w:r w:rsidR="0011012B">
        <w:rPr>
          <w:rFonts w:ascii="Times New Roman" w:hAnsi="Times New Roman"/>
          <w:sz w:val="24"/>
          <w:szCs w:val="24"/>
        </w:rPr>
        <w:t>2</w:t>
      </w:r>
      <w:r w:rsidRPr="00131AAF">
        <w:rPr>
          <w:rFonts w:ascii="Times New Roman" w:hAnsi="Times New Roman"/>
          <w:sz w:val="24"/>
          <w:szCs w:val="24"/>
        </w:rPr>
        <w:t xml:space="preserve">. </w:t>
      </w:r>
    </w:p>
    <w:p w:rsidR="006527FF" w:rsidRPr="003A4B2D" w:rsidRDefault="006527FF" w:rsidP="006527FF">
      <w:pPr>
        <w:pStyle w:val="a4"/>
        <w:numPr>
          <w:ilvl w:val="0"/>
          <w:numId w:val="5"/>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6527FF" w:rsidRPr="003A4B2D" w:rsidRDefault="006527FF" w:rsidP="006527FF">
      <w:pPr>
        <w:pStyle w:val="a4"/>
        <w:numPr>
          <w:ilvl w:val="0"/>
          <w:numId w:val="5"/>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7FF" w:rsidRPr="003A4B2D" w:rsidRDefault="006527FF" w:rsidP="006527FF">
      <w:pPr>
        <w:pStyle w:val="a4"/>
        <w:numPr>
          <w:ilvl w:val="0"/>
          <w:numId w:val="5"/>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530EC9" w:rsidRPr="00F95073" w:rsidRDefault="00530EC9" w:rsidP="00530EC9">
      <w:pPr>
        <w:pStyle w:val="a4"/>
        <w:spacing w:after="0" w:line="240" w:lineRule="auto"/>
        <w:ind w:left="0"/>
        <w:jc w:val="both"/>
        <w:rPr>
          <w:rFonts w:ascii="Times New Roman" w:hAnsi="Times New Roman"/>
          <w:b/>
          <w:color w:val="000000"/>
          <w:sz w:val="24"/>
          <w:szCs w:val="24"/>
        </w:rPr>
      </w:pPr>
    </w:p>
    <w:p w:rsidR="00695CE8" w:rsidRPr="00793E1B" w:rsidRDefault="00695CE8" w:rsidP="00695CE8">
      <w:pPr>
        <w:jc w:val="both"/>
        <w:rPr>
          <w:rFonts w:eastAsia="Calibri"/>
          <w:b/>
          <w:color w:val="000000"/>
          <w:sz w:val="24"/>
          <w:szCs w:val="24"/>
        </w:rPr>
      </w:pPr>
    </w:p>
    <w:p w:rsidR="00695CE8" w:rsidRPr="00793E1B" w:rsidRDefault="006527FF"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B14050" w:rsidRDefault="00695CE8" w:rsidP="00EC382E">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p>
    <w:p w:rsidR="00EC382E" w:rsidRPr="00422BCC" w:rsidRDefault="0066778B" w:rsidP="0066778B">
      <w:pPr>
        <w:numPr>
          <w:ilvl w:val="0"/>
          <w:numId w:val="17"/>
        </w:numPr>
        <w:jc w:val="both"/>
        <w:rPr>
          <w:sz w:val="24"/>
          <w:szCs w:val="24"/>
        </w:rPr>
      </w:pPr>
      <w:r w:rsidRPr="00422BCC">
        <w:rPr>
          <w:sz w:val="24"/>
          <w:szCs w:val="24"/>
        </w:rPr>
        <w:t xml:space="preserve">Особый ребенок: Исследования и опыт помощи. Выпуск 4 [Электронный ресурс]: науч.-практ. сб. / А. Л. Битова [и др.].— Электрон. текстовые данные.— М.: Теревинф, 2015.— 141 c.— Режим доступа: </w:t>
      </w:r>
      <w:hyperlink r:id="rId6" w:history="1">
        <w:r w:rsidR="00554183">
          <w:rPr>
            <w:rStyle w:val="a8"/>
            <w:sz w:val="24"/>
            <w:szCs w:val="24"/>
          </w:rPr>
          <w:t>http://www.iprbookshop.ru/46098.—</w:t>
        </w:r>
      </w:hyperlink>
      <w:r w:rsidRPr="00422BCC">
        <w:rPr>
          <w:sz w:val="24"/>
          <w:szCs w:val="24"/>
        </w:rPr>
        <w:t xml:space="preserve"> ЭБС «IPRbooks»,  </w:t>
      </w:r>
    </w:p>
    <w:p w:rsidR="00EC382E" w:rsidRPr="00422BCC" w:rsidRDefault="00EC382E" w:rsidP="00EC382E">
      <w:pPr>
        <w:jc w:val="center"/>
        <w:rPr>
          <w:sz w:val="24"/>
          <w:szCs w:val="24"/>
        </w:rPr>
      </w:pPr>
      <w:r w:rsidRPr="00422BCC">
        <w:rPr>
          <w:b/>
          <w:bCs/>
          <w:i/>
          <w:sz w:val="24"/>
          <w:szCs w:val="24"/>
        </w:rPr>
        <w:t>Дополнительная</w:t>
      </w:r>
    </w:p>
    <w:p w:rsidR="0066778B" w:rsidRPr="00422BCC" w:rsidRDefault="0066778B" w:rsidP="00422BCC">
      <w:pPr>
        <w:pStyle w:val="a4"/>
        <w:numPr>
          <w:ilvl w:val="0"/>
          <w:numId w:val="17"/>
        </w:numPr>
        <w:jc w:val="both"/>
        <w:rPr>
          <w:rFonts w:ascii="Times New Roman" w:hAnsi="Times New Roman"/>
          <w:sz w:val="24"/>
          <w:szCs w:val="24"/>
        </w:rPr>
      </w:pPr>
      <w:r w:rsidRPr="00422BCC">
        <w:rPr>
          <w:rFonts w:ascii="Times New Roman" w:hAnsi="Times New Roman"/>
          <w:sz w:val="24"/>
          <w:szCs w:val="24"/>
        </w:rPr>
        <w:t xml:space="preserve">Ватина, Е. В. Психолого-педагогическое сопровождение детей младшего школьного возраста с задержкой психического развития [Электронный ресурс]: метод. пособие / Е. В. Ватина, Н. Н. Журавлева.— Электрон. текстовые данные.— Соликамск: Соликамский государственный педагогический институт, 2012.— 68 c.— Режим доступа: </w:t>
      </w:r>
      <w:hyperlink r:id="rId7" w:history="1">
        <w:r w:rsidR="00554183">
          <w:rPr>
            <w:rStyle w:val="a8"/>
            <w:rFonts w:ascii="Times New Roman" w:hAnsi="Times New Roman"/>
            <w:sz w:val="24"/>
            <w:szCs w:val="24"/>
          </w:rPr>
          <w:t>http://www.iprbookshop.ru/47891.—</w:t>
        </w:r>
      </w:hyperlink>
      <w:r w:rsidRPr="00422BCC">
        <w:rPr>
          <w:rFonts w:ascii="Times New Roman" w:hAnsi="Times New Roman"/>
          <w:sz w:val="24"/>
          <w:szCs w:val="24"/>
        </w:rPr>
        <w:t xml:space="preserve"> ЭБС «IPRbooks»</w:t>
      </w:r>
    </w:p>
    <w:p w:rsidR="00422BCC" w:rsidRPr="00422BCC" w:rsidRDefault="00422BCC" w:rsidP="00422BCC">
      <w:pPr>
        <w:numPr>
          <w:ilvl w:val="0"/>
          <w:numId w:val="17"/>
        </w:numPr>
        <w:jc w:val="both"/>
        <w:rPr>
          <w:sz w:val="24"/>
          <w:szCs w:val="24"/>
        </w:rPr>
      </w:pPr>
      <w:r w:rsidRPr="00422BCC">
        <w:rPr>
          <w:sz w:val="24"/>
          <w:szCs w:val="24"/>
        </w:rPr>
        <w:lastRenderedPageBreak/>
        <w:t xml:space="preserve">Цикото, Г. В. Проблемные дети. Развитие и коррекция в предметно-практической деятельности [Электронный ресурс]: учеб. пособие / Г. В. Цикото.— Электрон. текстовые данные.— М.: ПАРАДИГМА, 2014.— 193 c.— Режим доступа: </w:t>
      </w:r>
      <w:hyperlink r:id="rId8" w:history="1">
        <w:r w:rsidR="00554183">
          <w:rPr>
            <w:rStyle w:val="a8"/>
            <w:sz w:val="24"/>
            <w:szCs w:val="24"/>
          </w:rPr>
          <w:t>http://www.iprbookshop.ru/21235.—</w:t>
        </w:r>
      </w:hyperlink>
      <w:r w:rsidRPr="00422BCC">
        <w:rPr>
          <w:sz w:val="24"/>
          <w:szCs w:val="24"/>
        </w:rPr>
        <w:t xml:space="preserve"> ЭБС «IPRbooks», </w:t>
      </w:r>
    </w:p>
    <w:p w:rsidR="00422BCC" w:rsidRPr="00422BCC" w:rsidRDefault="00422BCC" w:rsidP="00422BCC">
      <w:pPr>
        <w:pStyle w:val="a4"/>
        <w:ind w:left="360"/>
        <w:jc w:val="both"/>
        <w:rPr>
          <w:sz w:val="24"/>
          <w:szCs w:val="24"/>
        </w:rPr>
      </w:pPr>
    </w:p>
    <w:p w:rsidR="00DA79E2" w:rsidRDefault="00DA79E2" w:rsidP="00EC382E">
      <w:pPr>
        <w:jc w:val="both"/>
        <w:rPr>
          <w:sz w:val="24"/>
          <w:szCs w:val="24"/>
        </w:rPr>
      </w:pPr>
    </w:p>
    <w:p w:rsidR="00695CE8" w:rsidRPr="00EC382E" w:rsidRDefault="00695CE8" w:rsidP="00EC382E">
      <w:pPr>
        <w:pStyle w:val="a4"/>
        <w:tabs>
          <w:tab w:val="left" w:pos="406"/>
        </w:tabs>
        <w:spacing w:after="0" w:line="240" w:lineRule="auto"/>
        <w:jc w:val="both"/>
        <w:rPr>
          <w:rFonts w:ascii="Times New Roman" w:hAnsi="Times New Roman"/>
          <w:b/>
          <w:bCs/>
          <w:i/>
          <w:sz w:val="24"/>
          <w:szCs w:val="24"/>
        </w:rPr>
      </w:pPr>
    </w:p>
    <w:p w:rsidR="00695CE8" w:rsidRPr="00793E1B" w:rsidRDefault="006527FF"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554183">
          <w:rPr>
            <w:rStyle w:val="a8"/>
            <w:rFonts w:ascii="Times New Roman" w:hAnsi="Times New Roman"/>
            <w:sz w:val="24"/>
            <w:szCs w:val="24"/>
          </w:rPr>
          <w:t>http://www.iprbookshop.ru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554183">
          <w:rPr>
            <w:rStyle w:val="a8"/>
            <w:rFonts w:ascii="Times New Roman" w:hAnsi="Times New Roman"/>
            <w:sz w:val="24"/>
            <w:szCs w:val="24"/>
          </w:rPr>
          <w:t>http://biblio-online.ru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554183">
          <w:rPr>
            <w:rStyle w:val="a8"/>
            <w:rFonts w:ascii="Times New Roman" w:hAnsi="Times New Roman"/>
            <w:sz w:val="24"/>
            <w:szCs w:val="24"/>
          </w:rPr>
          <w:t>http://window.edu.ru/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554183">
          <w:rPr>
            <w:rStyle w:val="a8"/>
            <w:rFonts w:ascii="Times New Roman" w:hAnsi="Times New Roman"/>
            <w:sz w:val="24"/>
            <w:szCs w:val="24"/>
          </w:rPr>
          <w:t>http://elibrary.ru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554183">
          <w:rPr>
            <w:rStyle w:val="a8"/>
            <w:rFonts w:ascii="Times New Roman" w:hAnsi="Times New Roman"/>
            <w:sz w:val="24"/>
            <w:szCs w:val="24"/>
          </w:rPr>
          <w:t>http://www.sciencedirect.com</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78423A">
          <w:rPr>
            <w:rStyle w:val="a8"/>
            <w:rFonts w:ascii="Times New Roman" w:hAnsi="Times New Roman"/>
            <w:sz w:val="24"/>
            <w:szCs w:val="24"/>
          </w:rPr>
          <w:t>www.edu.ru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554183">
          <w:rPr>
            <w:rStyle w:val="a8"/>
            <w:rFonts w:ascii="Times New Roman" w:hAnsi="Times New Roman"/>
            <w:sz w:val="24"/>
            <w:szCs w:val="24"/>
          </w:rPr>
          <w:t>http://journals.cambridge.org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554183">
          <w:rPr>
            <w:rStyle w:val="a8"/>
            <w:rFonts w:ascii="Times New Roman" w:hAnsi="Times New Roman"/>
            <w:sz w:val="24"/>
            <w:szCs w:val="24"/>
          </w:rPr>
          <w:t>http://www.oxfordjoumals.org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554183">
          <w:rPr>
            <w:rStyle w:val="a8"/>
            <w:rFonts w:ascii="Times New Roman" w:hAnsi="Times New Roman"/>
            <w:sz w:val="24"/>
            <w:szCs w:val="24"/>
          </w:rPr>
          <w:t>http://dic.academic.ru/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554183">
          <w:rPr>
            <w:rStyle w:val="a8"/>
            <w:rFonts w:ascii="Times New Roman" w:hAnsi="Times New Roman"/>
            <w:sz w:val="24"/>
            <w:szCs w:val="24"/>
          </w:rPr>
          <w:t>http://www.benran.ru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554183">
          <w:rPr>
            <w:rStyle w:val="a8"/>
            <w:rFonts w:ascii="Times New Roman" w:hAnsi="Times New Roman"/>
            <w:sz w:val="24"/>
            <w:szCs w:val="24"/>
          </w:rPr>
          <w:t>http://www.gks.ru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554183">
          <w:rPr>
            <w:rStyle w:val="a8"/>
            <w:rFonts w:ascii="Times New Roman" w:hAnsi="Times New Roman"/>
            <w:sz w:val="24"/>
            <w:szCs w:val="24"/>
          </w:rPr>
          <w:t>http://diss.rsl.ru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554183">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695CE8" w:rsidRPr="00793E1B" w:rsidRDefault="006527FF" w:rsidP="00695C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695CE8" w:rsidRPr="00793E1B">
        <w:rPr>
          <w:rFonts w:eastAsia="Calibri"/>
          <w:b/>
          <w:color w:val="000000"/>
          <w:sz w:val="24"/>
          <w:szCs w:val="24"/>
          <w:lang w:eastAsia="en-US"/>
        </w:rPr>
        <w:t>. Методические указания для обучающихся по освоению дисциплины</w:t>
      </w:r>
    </w:p>
    <w:p w:rsidR="00695CE8" w:rsidRPr="00793E1B" w:rsidRDefault="00695CE8" w:rsidP="00695CE8">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DC5126" w:rsidRPr="001E50BF">
        <w:rPr>
          <w:b/>
          <w:sz w:val="24"/>
          <w:szCs w:val="24"/>
        </w:rPr>
        <w:t xml:space="preserve">Коррекционно-развивающая работа с детьми </w:t>
      </w:r>
      <w:r w:rsidR="0066778B">
        <w:rPr>
          <w:b/>
          <w:sz w:val="24"/>
          <w:szCs w:val="24"/>
        </w:rPr>
        <w:t xml:space="preserve">младшего школьного возраста </w:t>
      </w:r>
      <w:r w:rsidR="00DC5126" w:rsidRPr="001E50BF">
        <w:rPr>
          <w:b/>
          <w:sz w:val="24"/>
          <w:szCs w:val="24"/>
        </w:rPr>
        <w:t>с ограниченными возможностями здоровья</w:t>
      </w:r>
      <w:r w:rsidRPr="00BC3C2C">
        <w:rPr>
          <w:sz w:val="24"/>
          <w:szCs w:val="24"/>
        </w:rPr>
        <w:t xml:space="preserve">» </w:t>
      </w:r>
      <w:r>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95CE8" w:rsidRPr="00793E1B" w:rsidRDefault="00695CE8" w:rsidP="00695C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793E1B" w:rsidRDefault="00695CE8" w:rsidP="00695C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95CE8" w:rsidRPr="00793E1B" w:rsidRDefault="00695CE8" w:rsidP="00695CE8">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5CE8" w:rsidRPr="00793E1B" w:rsidRDefault="00695CE8" w:rsidP="00695C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95CE8" w:rsidRPr="00793E1B" w:rsidRDefault="00695CE8" w:rsidP="00695CE8">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793E1B" w:rsidRDefault="00695CE8" w:rsidP="00695C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793E1B" w:rsidRDefault="00695CE8" w:rsidP="00695C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793E1B" w:rsidRDefault="00695CE8" w:rsidP="00695C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793E1B" w:rsidRDefault="00695CE8" w:rsidP="00695CE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793E1B" w:rsidRDefault="00695CE8" w:rsidP="00695C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793E1B" w:rsidRDefault="00695CE8" w:rsidP="00695C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793E1B" w:rsidRDefault="00695CE8" w:rsidP="00695C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793E1B" w:rsidRDefault="00695CE8" w:rsidP="00695C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793E1B" w:rsidRDefault="00695CE8" w:rsidP="00695C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95CE8" w:rsidRPr="00793E1B" w:rsidRDefault="00695CE8" w:rsidP="00695C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95CE8" w:rsidRPr="00793E1B" w:rsidRDefault="00695CE8" w:rsidP="00695C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793E1B" w:rsidRDefault="00695CE8" w:rsidP="00695C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95CE8" w:rsidRPr="00793E1B" w:rsidRDefault="00695CE8" w:rsidP="00695C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95CE8" w:rsidRPr="00793E1B" w:rsidRDefault="00695CE8" w:rsidP="00695CE8">
      <w:pPr>
        <w:ind w:firstLine="709"/>
        <w:jc w:val="both"/>
        <w:rPr>
          <w:color w:val="000000"/>
          <w:sz w:val="24"/>
          <w:szCs w:val="24"/>
        </w:rPr>
      </w:pPr>
    </w:p>
    <w:p w:rsidR="00695CE8" w:rsidRPr="00793E1B" w:rsidRDefault="00695CE8" w:rsidP="00695CE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27FF">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A16A24" w:rsidRDefault="00A16A24" w:rsidP="00A16A2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16A24" w:rsidRDefault="00A16A24" w:rsidP="00A16A2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554183">
          <w:rPr>
            <w:rStyle w:val="a8"/>
            <w:rFonts w:ascii="Times New Roman" w:hAnsi="Times New Roman"/>
            <w:sz w:val="24"/>
            <w:szCs w:val="24"/>
          </w:rPr>
          <w:t>http://www.consultant.ru/edu/student/study/</w:t>
        </w:r>
      </w:hyperlink>
    </w:p>
    <w:p w:rsidR="00A16A24" w:rsidRDefault="00A16A24" w:rsidP="00A16A2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554183">
          <w:rPr>
            <w:rStyle w:val="a8"/>
            <w:rFonts w:ascii="Times New Roman" w:hAnsi="Times New Roman"/>
            <w:sz w:val="24"/>
            <w:szCs w:val="24"/>
          </w:rPr>
          <w:t>http://edu.garant.ru/omga/</w:t>
        </w:r>
      </w:hyperlink>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55418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55418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55418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16A24" w:rsidRPr="00FB1702" w:rsidRDefault="00A16A24" w:rsidP="00A16A24">
      <w:pPr>
        <w:pStyle w:val="a4"/>
        <w:numPr>
          <w:ilvl w:val="0"/>
          <w:numId w:val="19"/>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7" w:history="1">
        <w:r w:rsidR="00554183">
          <w:rPr>
            <w:rStyle w:val="a8"/>
            <w:rFonts w:ascii="Times New Roman" w:eastAsia="Times New Roman" w:hAnsi="Times New Roman"/>
            <w:sz w:val="24"/>
          </w:rPr>
          <w:t>http://www.gumer.info/bibliotek_Buks/Pedagog/index.php</w:t>
        </w:r>
      </w:hyperlink>
    </w:p>
    <w:p w:rsidR="00A16A24" w:rsidRDefault="00A16A24" w:rsidP="00A16A24">
      <w:pPr>
        <w:ind w:firstLine="709"/>
        <w:jc w:val="both"/>
        <w:rPr>
          <w:b/>
          <w:sz w:val="24"/>
          <w:szCs w:val="24"/>
        </w:rPr>
      </w:pPr>
    </w:p>
    <w:p w:rsidR="00A16A24" w:rsidRDefault="00A16A24" w:rsidP="00A16A2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A16A24" w:rsidRPr="00EF2488" w:rsidRDefault="00A16A24" w:rsidP="00A16A24">
      <w:pPr>
        <w:ind w:firstLine="709"/>
        <w:jc w:val="both"/>
        <w:rPr>
          <w:b/>
          <w:sz w:val="24"/>
          <w:szCs w:val="24"/>
        </w:rPr>
      </w:pPr>
    </w:p>
    <w:p w:rsidR="00A16A24" w:rsidRPr="000E492B" w:rsidRDefault="00A16A24" w:rsidP="00A16A2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6A24" w:rsidRPr="000E492B" w:rsidRDefault="00A16A24" w:rsidP="00A16A2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6A24" w:rsidRPr="000E492B" w:rsidRDefault="00A16A24" w:rsidP="00A16A2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6A24" w:rsidRPr="000E492B" w:rsidRDefault="00A16A24" w:rsidP="00A16A24">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6A24" w:rsidRPr="000E492B" w:rsidRDefault="00A16A24" w:rsidP="00A16A2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0E492B">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78423A">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A16A24" w:rsidRPr="000E492B" w:rsidRDefault="00A16A24" w:rsidP="00A16A2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16A24" w:rsidRPr="000E492B" w:rsidRDefault="00A16A24" w:rsidP="00A16A2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423A">
          <w:rPr>
            <w:rStyle w:val="a8"/>
            <w:sz w:val="24"/>
            <w:szCs w:val="24"/>
          </w:rPr>
          <w:t>www.biblio-online.ru</w:t>
        </w:r>
      </w:hyperlink>
      <w:r w:rsidRPr="000E492B">
        <w:rPr>
          <w:sz w:val="24"/>
          <w:szCs w:val="24"/>
        </w:rPr>
        <w:t xml:space="preserve"> </w:t>
      </w:r>
    </w:p>
    <w:p w:rsidR="00A16A24" w:rsidRPr="000E492B" w:rsidRDefault="00A16A24" w:rsidP="00A16A2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A2B05" w:rsidRDefault="008A2B05"/>
    <w:sectPr w:rsidR="008A2B05"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E12E52"/>
    <w:multiLevelType w:val="multilevel"/>
    <w:tmpl w:val="6586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33510"/>
    <w:multiLevelType w:val="hybridMultilevel"/>
    <w:tmpl w:val="3E9C5B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8"/>
  </w:num>
  <w:num w:numId="5">
    <w:abstractNumId w:val="12"/>
  </w:num>
  <w:num w:numId="6">
    <w:abstractNumId w:val="15"/>
  </w:num>
  <w:num w:numId="7">
    <w:abstractNumId w:val="6"/>
  </w:num>
  <w:num w:numId="8">
    <w:abstractNumId w:val="17"/>
  </w:num>
  <w:num w:numId="9">
    <w:abstractNumId w:val="3"/>
  </w:num>
  <w:num w:numId="10">
    <w:abstractNumId w:val="13"/>
  </w:num>
  <w:num w:numId="11">
    <w:abstractNumId w:val="5"/>
  </w:num>
  <w:num w:numId="12">
    <w:abstractNumId w:val="10"/>
  </w:num>
  <w:num w:numId="13">
    <w:abstractNumId w:val="11"/>
  </w:num>
  <w:num w:numId="14">
    <w:abstractNumId w:val="0"/>
  </w:num>
  <w:num w:numId="15">
    <w:abstractNumId w:val="1"/>
  </w:num>
  <w:num w:numId="16">
    <w:abstractNumId w:val="18"/>
  </w:num>
  <w:num w:numId="17">
    <w:abstractNumId w:val="4"/>
  </w:num>
  <w:num w:numId="18">
    <w:abstractNumId w:val="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00B28"/>
    <w:rsid w:val="00082D99"/>
    <w:rsid w:val="00086161"/>
    <w:rsid w:val="000E1BA5"/>
    <w:rsid w:val="000F213E"/>
    <w:rsid w:val="000F5AC2"/>
    <w:rsid w:val="0011012B"/>
    <w:rsid w:val="00123175"/>
    <w:rsid w:val="00145CB7"/>
    <w:rsid w:val="00195A6E"/>
    <w:rsid w:val="001A4A1E"/>
    <w:rsid w:val="002A7D9F"/>
    <w:rsid w:val="002B599E"/>
    <w:rsid w:val="002D27ED"/>
    <w:rsid w:val="00326D7A"/>
    <w:rsid w:val="00330EBA"/>
    <w:rsid w:val="003C2678"/>
    <w:rsid w:val="003C7C80"/>
    <w:rsid w:val="00404585"/>
    <w:rsid w:val="00414F43"/>
    <w:rsid w:val="00422BCC"/>
    <w:rsid w:val="004F5C8C"/>
    <w:rsid w:val="004F6B69"/>
    <w:rsid w:val="0052750D"/>
    <w:rsid w:val="00530EC9"/>
    <w:rsid w:val="00554183"/>
    <w:rsid w:val="0057753D"/>
    <w:rsid w:val="005875A8"/>
    <w:rsid w:val="005D31C2"/>
    <w:rsid w:val="005F6F32"/>
    <w:rsid w:val="00623CD4"/>
    <w:rsid w:val="006527FF"/>
    <w:rsid w:val="0066778B"/>
    <w:rsid w:val="00695CE8"/>
    <w:rsid w:val="006B3B17"/>
    <w:rsid w:val="006D4466"/>
    <w:rsid w:val="006E455D"/>
    <w:rsid w:val="00721B2A"/>
    <w:rsid w:val="00725406"/>
    <w:rsid w:val="00782ECE"/>
    <w:rsid w:val="0078423A"/>
    <w:rsid w:val="007C4CF1"/>
    <w:rsid w:val="007D5071"/>
    <w:rsid w:val="007F0F4B"/>
    <w:rsid w:val="00885958"/>
    <w:rsid w:val="008A2B05"/>
    <w:rsid w:val="008B70FF"/>
    <w:rsid w:val="00943525"/>
    <w:rsid w:val="00962D33"/>
    <w:rsid w:val="009A0DE1"/>
    <w:rsid w:val="009C622E"/>
    <w:rsid w:val="009D2A95"/>
    <w:rsid w:val="009F0CD3"/>
    <w:rsid w:val="00A04EF5"/>
    <w:rsid w:val="00A16A24"/>
    <w:rsid w:val="00A74BBA"/>
    <w:rsid w:val="00AC6719"/>
    <w:rsid w:val="00B226BB"/>
    <w:rsid w:val="00B82677"/>
    <w:rsid w:val="00B85A88"/>
    <w:rsid w:val="00BA71EA"/>
    <w:rsid w:val="00BF4B89"/>
    <w:rsid w:val="00C20846"/>
    <w:rsid w:val="00C342D0"/>
    <w:rsid w:val="00C35FB7"/>
    <w:rsid w:val="00C520B7"/>
    <w:rsid w:val="00C66464"/>
    <w:rsid w:val="00C73A4C"/>
    <w:rsid w:val="00CB30EA"/>
    <w:rsid w:val="00CC5BF0"/>
    <w:rsid w:val="00CF1216"/>
    <w:rsid w:val="00CF489A"/>
    <w:rsid w:val="00D0372B"/>
    <w:rsid w:val="00D46EBB"/>
    <w:rsid w:val="00D7708B"/>
    <w:rsid w:val="00D77EA6"/>
    <w:rsid w:val="00DA79E2"/>
    <w:rsid w:val="00DC5126"/>
    <w:rsid w:val="00E12F10"/>
    <w:rsid w:val="00E33DD0"/>
    <w:rsid w:val="00E4396D"/>
    <w:rsid w:val="00E93E5F"/>
    <w:rsid w:val="00EC382E"/>
    <w:rsid w:val="00EC5CA3"/>
    <w:rsid w:val="00EC7B48"/>
    <w:rsid w:val="00EE64AE"/>
    <w:rsid w:val="00EE7E0A"/>
    <w:rsid w:val="00F1547A"/>
    <w:rsid w:val="00F253D2"/>
    <w:rsid w:val="00F57E3D"/>
    <w:rsid w:val="00F87EBD"/>
    <w:rsid w:val="00FC2200"/>
    <w:rsid w:val="00FF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uiPriority w:val="99"/>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styleId="af2">
    <w:name w:val="page number"/>
    <w:basedOn w:val="a0"/>
    <w:rsid w:val="00EC382E"/>
  </w:style>
  <w:style w:type="character" w:customStyle="1" w:styleId="FontStyle46">
    <w:name w:val="Font Style46"/>
    <w:uiPriority w:val="99"/>
    <w:rsid w:val="00326D7A"/>
    <w:rPr>
      <w:rFonts w:ascii="Times New Roman" w:hAnsi="Times New Roman" w:cs="Times New Roman"/>
      <w:sz w:val="26"/>
      <w:szCs w:val="26"/>
    </w:rPr>
  </w:style>
  <w:style w:type="character" w:customStyle="1" w:styleId="14">
    <w:name w:val="Неразрешенное упоминание1"/>
    <w:basedOn w:val="a0"/>
    <w:uiPriority w:val="99"/>
    <w:semiHidden/>
    <w:unhideWhenUsed/>
    <w:rsid w:val="00C20846"/>
    <w:rPr>
      <w:color w:val="605E5C"/>
      <w:shd w:val="clear" w:color="auto" w:fill="E1DFDD"/>
    </w:rPr>
  </w:style>
  <w:style w:type="character" w:styleId="af3">
    <w:name w:val="Unresolved Mention"/>
    <w:basedOn w:val="a0"/>
    <w:uiPriority w:val="99"/>
    <w:semiHidden/>
    <w:unhideWhenUsed/>
    <w:rsid w:val="00FF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1004">
      <w:bodyDiv w:val="1"/>
      <w:marLeft w:val="0"/>
      <w:marRight w:val="0"/>
      <w:marTop w:val="0"/>
      <w:marBottom w:val="0"/>
      <w:divBdr>
        <w:top w:val="none" w:sz="0" w:space="0" w:color="auto"/>
        <w:left w:val="none" w:sz="0" w:space="0" w:color="auto"/>
        <w:bottom w:val="none" w:sz="0" w:space="0" w:color="auto"/>
        <w:right w:val="none" w:sz="0" w:space="0" w:color="auto"/>
      </w:divBdr>
    </w:div>
    <w:div w:id="5797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235.&#82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hyperlink" Target="http://www.iprbookshop.ru/47891.&#821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prbookshop.ru/46098.&#821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0D20-08B9-41D7-877C-561EA841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17</cp:revision>
  <cp:lastPrinted>2019-04-16T11:34:00Z</cp:lastPrinted>
  <dcterms:created xsi:type="dcterms:W3CDTF">2019-02-13T17:41:00Z</dcterms:created>
  <dcterms:modified xsi:type="dcterms:W3CDTF">2022-11-13T18:40:00Z</dcterms:modified>
</cp:coreProperties>
</file>